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0D" w:rsidRPr="00C51386" w:rsidRDefault="00480E6D">
      <w:pPr>
        <w:rPr>
          <w:sz w:val="28"/>
          <w:szCs w:val="28"/>
        </w:rPr>
      </w:pPr>
      <w:bookmarkStart w:id="0" w:name="_GoBack"/>
      <w:bookmarkEnd w:id="0"/>
      <w:r w:rsidRPr="00C51386">
        <w:rPr>
          <w:sz w:val="28"/>
          <w:szCs w:val="28"/>
        </w:rPr>
        <w:t>D. EZZARD MILLER</w:t>
      </w:r>
      <w:r w:rsidR="006E15AD">
        <w:rPr>
          <w:sz w:val="28"/>
          <w:szCs w:val="28"/>
        </w:rPr>
        <w:t>.</w:t>
      </w:r>
    </w:p>
    <w:p w:rsidR="00480E6D" w:rsidRPr="00C51386" w:rsidRDefault="00480E6D">
      <w:pPr>
        <w:rPr>
          <w:sz w:val="28"/>
          <w:szCs w:val="28"/>
        </w:rPr>
      </w:pPr>
      <w:r w:rsidRPr="00C51386">
        <w:rPr>
          <w:sz w:val="28"/>
          <w:szCs w:val="28"/>
        </w:rPr>
        <w:t>LEADER OF THE OPPOSITION.</w:t>
      </w:r>
    </w:p>
    <w:p w:rsidR="00480E6D" w:rsidRPr="00C51386" w:rsidRDefault="00480E6D">
      <w:pPr>
        <w:rPr>
          <w:sz w:val="28"/>
          <w:szCs w:val="28"/>
        </w:rPr>
      </w:pPr>
      <w:r w:rsidRPr="00C51386">
        <w:rPr>
          <w:sz w:val="28"/>
          <w:szCs w:val="28"/>
        </w:rPr>
        <w:t xml:space="preserve">Box 48, North Side, Grand </w:t>
      </w:r>
      <w:proofErr w:type="gramStart"/>
      <w:r w:rsidRPr="00C51386">
        <w:rPr>
          <w:sz w:val="28"/>
          <w:szCs w:val="28"/>
        </w:rPr>
        <w:t>Cayman  KY1</w:t>
      </w:r>
      <w:proofErr w:type="gramEnd"/>
      <w:r w:rsidRPr="00C51386">
        <w:rPr>
          <w:sz w:val="28"/>
          <w:szCs w:val="28"/>
        </w:rPr>
        <w:t>-1701</w:t>
      </w:r>
    </w:p>
    <w:p w:rsidR="00480E6D" w:rsidRPr="00C51386" w:rsidRDefault="00480E6D">
      <w:pPr>
        <w:rPr>
          <w:sz w:val="28"/>
          <w:szCs w:val="28"/>
        </w:rPr>
      </w:pPr>
      <w:r w:rsidRPr="00C51386">
        <w:rPr>
          <w:sz w:val="28"/>
          <w:szCs w:val="28"/>
        </w:rPr>
        <w:t>Te: 345 3275757</w:t>
      </w:r>
    </w:p>
    <w:p w:rsidR="00480E6D" w:rsidRPr="00C51386" w:rsidRDefault="00480E6D">
      <w:pPr>
        <w:rPr>
          <w:sz w:val="28"/>
          <w:szCs w:val="28"/>
        </w:rPr>
      </w:pPr>
      <w:r w:rsidRPr="00C51386">
        <w:rPr>
          <w:sz w:val="28"/>
          <w:szCs w:val="28"/>
        </w:rPr>
        <w:t xml:space="preserve">E-Mail: </w:t>
      </w:r>
      <w:hyperlink r:id="rId5" w:history="1">
        <w:r w:rsidRPr="00C51386">
          <w:rPr>
            <w:rStyle w:val="Hyperlink"/>
            <w:sz w:val="28"/>
            <w:szCs w:val="28"/>
          </w:rPr>
          <w:t>ezzard@candw.ky</w:t>
        </w:r>
      </w:hyperlink>
    </w:p>
    <w:p w:rsidR="00480E6D" w:rsidRPr="00C51386" w:rsidRDefault="00480E6D">
      <w:pPr>
        <w:rPr>
          <w:sz w:val="28"/>
          <w:szCs w:val="28"/>
        </w:rPr>
      </w:pPr>
    </w:p>
    <w:p w:rsidR="00480E6D" w:rsidRPr="00C51386" w:rsidRDefault="00480E6D">
      <w:pPr>
        <w:rPr>
          <w:sz w:val="28"/>
          <w:szCs w:val="28"/>
        </w:rPr>
      </w:pPr>
      <w:r w:rsidRPr="00C51386">
        <w:rPr>
          <w:sz w:val="28"/>
          <w:szCs w:val="28"/>
        </w:rPr>
        <w:t>Date:</w:t>
      </w:r>
      <w:r w:rsidR="006E15AD">
        <w:rPr>
          <w:sz w:val="28"/>
          <w:szCs w:val="28"/>
        </w:rPr>
        <w:tab/>
      </w:r>
      <w:r w:rsidRPr="00C51386">
        <w:rPr>
          <w:sz w:val="28"/>
          <w:szCs w:val="28"/>
        </w:rPr>
        <w:t xml:space="preserve"> June 27, 2017</w:t>
      </w:r>
      <w:r w:rsidR="006E15AD">
        <w:rPr>
          <w:sz w:val="28"/>
          <w:szCs w:val="28"/>
        </w:rPr>
        <w:t>.</w:t>
      </w:r>
    </w:p>
    <w:p w:rsidR="00480E6D" w:rsidRPr="00C51386" w:rsidRDefault="00480E6D">
      <w:pPr>
        <w:rPr>
          <w:sz w:val="28"/>
          <w:szCs w:val="28"/>
        </w:rPr>
      </w:pPr>
    </w:p>
    <w:p w:rsidR="00480E6D" w:rsidRPr="00C51386" w:rsidRDefault="00480E6D">
      <w:pPr>
        <w:rPr>
          <w:sz w:val="28"/>
          <w:szCs w:val="28"/>
        </w:rPr>
      </w:pPr>
      <w:r w:rsidRPr="00C51386">
        <w:rPr>
          <w:sz w:val="28"/>
          <w:szCs w:val="28"/>
        </w:rPr>
        <w:t xml:space="preserve">To: </w:t>
      </w:r>
      <w:r w:rsidRPr="00C51386">
        <w:rPr>
          <w:sz w:val="28"/>
          <w:szCs w:val="28"/>
        </w:rPr>
        <w:tab/>
        <w:t xml:space="preserve">Hon. Franz </w:t>
      </w:r>
      <w:proofErr w:type="spellStart"/>
      <w:r w:rsidRPr="00C51386">
        <w:rPr>
          <w:sz w:val="28"/>
          <w:szCs w:val="28"/>
        </w:rPr>
        <w:t>Manderson</w:t>
      </w:r>
      <w:proofErr w:type="spellEnd"/>
      <w:r w:rsidR="006E15AD">
        <w:rPr>
          <w:sz w:val="28"/>
          <w:szCs w:val="28"/>
        </w:rPr>
        <w:t>.</w:t>
      </w:r>
    </w:p>
    <w:p w:rsidR="00480E6D" w:rsidRDefault="00480E6D">
      <w:pPr>
        <w:rPr>
          <w:sz w:val="28"/>
          <w:szCs w:val="28"/>
        </w:rPr>
      </w:pPr>
      <w:r w:rsidRPr="00C51386">
        <w:rPr>
          <w:sz w:val="28"/>
          <w:szCs w:val="28"/>
        </w:rPr>
        <w:tab/>
        <w:t>Deputy Governor.</w:t>
      </w:r>
    </w:p>
    <w:p w:rsidR="00C51386" w:rsidRPr="00C51386" w:rsidRDefault="00C51386">
      <w:pPr>
        <w:rPr>
          <w:sz w:val="28"/>
          <w:szCs w:val="28"/>
        </w:rPr>
      </w:pPr>
    </w:p>
    <w:p w:rsidR="00C51386" w:rsidRPr="00C51386" w:rsidRDefault="00480E6D">
      <w:pPr>
        <w:rPr>
          <w:sz w:val="28"/>
          <w:szCs w:val="28"/>
        </w:rPr>
      </w:pPr>
      <w:r w:rsidRPr="00C51386">
        <w:rPr>
          <w:sz w:val="28"/>
          <w:szCs w:val="28"/>
        </w:rPr>
        <w:t>Subject:</w:t>
      </w:r>
      <w:r w:rsidR="003252A4">
        <w:rPr>
          <w:sz w:val="28"/>
          <w:szCs w:val="28"/>
        </w:rPr>
        <w:tab/>
      </w:r>
      <w:r w:rsidRPr="003252A4">
        <w:rPr>
          <w:b/>
          <w:sz w:val="28"/>
          <w:szCs w:val="28"/>
          <w:u w:val="single"/>
        </w:rPr>
        <w:t xml:space="preserve"> MLA’s Salaries.</w:t>
      </w:r>
    </w:p>
    <w:p w:rsidR="00480E6D" w:rsidRPr="00C51386" w:rsidRDefault="00480E6D">
      <w:pPr>
        <w:rPr>
          <w:sz w:val="28"/>
          <w:szCs w:val="28"/>
        </w:rPr>
      </w:pPr>
      <w:proofErr w:type="gramStart"/>
      <w:r w:rsidRPr="00C51386">
        <w:rPr>
          <w:sz w:val="28"/>
          <w:szCs w:val="28"/>
        </w:rPr>
        <w:t>Dear</w:t>
      </w:r>
      <w:r w:rsidR="006E15AD">
        <w:rPr>
          <w:sz w:val="28"/>
          <w:szCs w:val="28"/>
        </w:rPr>
        <w:t xml:space="preserve"> </w:t>
      </w:r>
      <w:r w:rsidRPr="00C51386">
        <w:rPr>
          <w:sz w:val="28"/>
          <w:szCs w:val="28"/>
        </w:rPr>
        <w:t xml:space="preserve"> Hon</w:t>
      </w:r>
      <w:proofErr w:type="gramEnd"/>
      <w:r w:rsidRPr="00C51386">
        <w:rPr>
          <w:sz w:val="28"/>
          <w:szCs w:val="28"/>
        </w:rPr>
        <w:t>.</w:t>
      </w:r>
      <w:r w:rsidR="00997773">
        <w:rPr>
          <w:sz w:val="28"/>
          <w:szCs w:val="28"/>
        </w:rPr>
        <w:t xml:space="preserve"> </w:t>
      </w:r>
      <w:r w:rsidRPr="00C51386">
        <w:rPr>
          <w:sz w:val="28"/>
          <w:szCs w:val="28"/>
        </w:rPr>
        <w:t xml:space="preserve"> </w:t>
      </w:r>
      <w:proofErr w:type="spellStart"/>
      <w:r w:rsidRPr="00C51386">
        <w:rPr>
          <w:sz w:val="28"/>
          <w:szCs w:val="28"/>
        </w:rPr>
        <w:t>Manderson</w:t>
      </w:r>
      <w:proofErr w:type="spellEnd"/>
      <w:r w:rsidRPr="00C51386">
        <w:rPr>
          <w:sz w:val="28"/>
          <w:szCs w:val="28"/>
        </w:rPr>
        <w:t>,</w:t>
      </w:r>
    </w:p>
    <w:p w:rsidR="00480E6D" w:rsidRPr="00C51386" w:rsidRDefault="00C51386">
      <w:pPr>
        <w:rPr>
          <w:sz w:val="28"/>
          <w:szCs w:val="28"/>
        </w:rPr>
      </w:pPr>
      <w:r w:rsidRPr="00C51386">
        <w:rPr>
          <w:sz w:val="28"/>
          <w:szCs w:val="28"/>
        </w:rPr>
        <w:t>Further</w:t>
      </w:r>
      <w:r w:rsidR="00480E6D" w:rsidRPr="00C51386">
        <w:rPr>
          <w:sz w:val="28"/>
          <w:szCs w:val="28"/>
        </w:rPr>
        <w:t xml:space="preserve"> to our exchange of e-mail correspondence on June 21 and 22 on the matter of the salaries</w:t>
      </w:r>
      <w:r w:rsidR="0020017E">
        <w:rPr>
          <w:sz w:val="28"/>
          <w:szCs w:val="28"/>
        </w:rPr>
        <w:t xml:space="preserve"> paid to M</w:t>
      </w:r>
      <w:r w:rsidR="003252A4">
        <w:rPr>
          <w:sz w:val="28"/>
          <w:szCs w:val="28"/>
        </w:rPr>
        <w:t>embers of the Cayman I</w:t>
      </w:r>
      <w:r w:rsidR="008B61D7">
        <w:rPr>
          <w:sz w:val="28"/>
          <w:szCs w:val="28"/>
        </w:rPr>
        <w:t>slands Legislature the Opposition</w:t>
      </w:r>
      <w:r w:rsidR="00480E6D" w:rsidRPr="00C51386">
        <w:rPr>
          <w:sz w:val="28"/>
          <w:szCs w:val="28"/>
        </w:rPr>
        <w:t xml:space="preserve"> wish to express the following </w:t>
      </w:r>
      <w:r w:rsidR="003252A4" w:rsidRPr="00C51386">
        <w:rPr>
          <w:sz w:val="28"/>
          <w:szCs w:val="28"/>
        </w:rPr>
        <w:t>concerns</w:t>
      </w:r>
      <w:r w:rsidR="00480E6D" w:rsidRPr="00C51386">
        <w:rPr>
          <w:sz w:val="28"/>
          <w:szCs w:val="28"/>
        </w:rPr>
        <w:t>;</w:t>
      </w:r>
    </w:p>
    <w:p w:rsidR="00480E6D" w:rsidRPr="00C51386" w:rsidRDefault="008B61D7" w:rsidP="00480E6D">
      <w:pPr>
        <w:pStyle w:val="ListParagraph"/>
        <w:numPr>
          <w:ilvl w:val="0"/>
          <w:numId w:val="1"/>
        </w:numPr>
        <w:rPr>
          <w:sz w:val="28"/>
          <w:szCs w:val="28"/>
        </w:rPr>
      </w:pPr>
      <w:r>
        <w:rPr>
          <w:sz w:val="28"/>
          <w:szCs w:val="28"/>
        </w:rPr>
        <w:t>The O</w:t>
      </w:r>
      <w:r w:rsidR="00480E6D" w:rsidRPr="00C51386">
        <w:rPr>
          <w:sz w:val="28"/>
          <w:szCs w:val="28"/>
        </w:rPr>
        <w:t>pposition is concerned with the lack of transparency, logic, fairness and practical way by which the salaries for individual Members of the Legislative Assembly are determined</w:t>
      </w:r>
      <w:r w:rsidR="00997773">
        <w:rPr>
          <w:sz w:val="28"/>
          <w:szCs w:val="28"/>
        </w:rPr>
        <w:t>.</w:t>
      </w:r>
    </w:p>
    <w:p w:rsidR="00480E6D" w:rsidRPr="00C51386" w:rsidRDefault="008B61D7" w:rsidP="00480E6D">
      <w:pPr>
        <w:pStyle w:val="ListParagraph"/>
        <w:numPr>
          <w:ilvl w:val="0"/>
          <w:numId w:val="1"/>
        </w:numPr>
        <w:rPr>
          <w:sz w:val="28"/>
          <w:szCs w:val="28"/>
        </w:rPr>
      </w:pPr>
      <w:r>
        <w:rPr>
          <w:sz w:val="28"/>
          <w:szCs w:val="28"/>
        </w:rPr>
        <w:t>The O</w:t>
      </w:r>
      <w:r w:rsidR="00480E6D" w:rsidRPr="00C51386">
        <w:rPr>
          <w:sz w:val="28"/>
          <w:szCs w:val="28"/>
        </w:rPr>
        <w:t xml:space="preserve">pposition </w:t>
      </w:r>
      <w:r w:rsidR="003252A4" w:rsidRPr="00C51386">
        <w:rPr>
          <w:sz w:val="28"/>
          <w:szCs w:val="28"/>
        </w:rPr>
        <w:t>believes</w:t>
      </w:r>
      <w:r w:rsidR="00480E6D" w:rsidRPr="00C51386">
        <w:rPr>
          <w:sz w:val="28"/>
          <w:szCs w:val="28"/>
        </w:rPr>
        <w:t xml:space="preserve"> that it is totally inappropriate that Members continue to receive salaries for jobs they no longer perform.</w:t>
      </w:r>
    </w:p>
    <w:p w:rsidR="001A0D32" w:rsidRPr="00C51386" w:rsidRDefault="008B61D7" w:rsidP="00480E6D">
      <w:pPr>
        <w:pStyle w:val="ListParagraph"/>
        <w:numPr>
          <w:ilvl w:val="0"/>
          <w:numId w:val="1"/>
        </w:numPr>
        <w:rPr>
          <w:sz w:val="28"/>
          <w:szCs w:val="28"/>
        </w:rPr>
      </w:pPr>
      <w:r>
        <w:rPr>
          <w:sz w:val="28"/>
          <w:szCs w:val="28"/>
        </w:rPr>
        <w:t>The O</w:t>
      </w:r>
      <w:r w:rsidR="00480E6D" w:rsidRPr="00C51386">
        <w:rPr>
          <w:sz w:val="28"/>
          <w:szCs w:val="28"/>
        </w:rPr>
        <w:t xml:space="preserve">pposition is equally concerned about the appointment of </w:t>
      </w:r>
      <w:r w:rsidR="003252A4" w:rsidRPr="00C51386">
        <w:rPr>
          <w:sz w:val="28"/>
          <w:szCs w:val="28"/>
        </w:rPr>
        <w:t>Councilors</w:t>
      </w:r>
      <w:r w:rsidR="00734DE5" w:rsidRPr="00C51386">
        <w:rPr>
          <w:sz w:val="28"/>
          <w:szCs w:val="28"/>
        </w:rPr>
        <w:t xml:space="preserve"> under section</w:t>
      </w:r>
      <w:r w:rsidR="001A0D32" w:rsidRPr="00C51386">
        <w:rPr>
          <w:sz w:val="28"/>
          <w:szCs w:val="28"/>
        </w:rPr>
        <w:t xml:space="preserve"> 54 sub-section 6 and how these councilors are compensated for their work.</w:t>
      </w:r>
    </w:p>
    <w:p w:rsidR="001A0D32" w:rsidRPr="00C51386" w:rsidRDefault="001A0D32" w:rsidP="001A0D32">
      <w:pPr>
        <w:rPr>
          <w:sz w:val="28"/>
          <w:szCs w:val="28"/>
        </w:rPr>
      </w:pPr>
    </w:p>
    <w:p w:rsidR="001A0D32" w:rsidRPr="00C51386" w:rsidRDefault="001A0D32" w:rsidP="00C51386">
      <w:pPr>
        <w:rPr>
          <w:sz w:val="28"/>
          <w:szCs w:val="28"/>
        </w:rPr>
      </w:pPr>
      <w:r w:rsidRPr="00C51386">
        <w:rPr>
          <w:sz w:val="28"/>
          <w:szCs w:val="28"/>
        </w:rPr>
        <w:lastRenderedPageBreak/>
        <w:t xml:space="preserve">The Opposition would like to propose the following </w:t>
      </w:r>
      <w:r w:rsidR="003252A4">
        <w:rPr>
          <w:sz w:val="28"/>
          <w:szCs w:val="28"/>
        </w:rPr>
        <w:t>changes to address</w:t>
      </w:r>
      <w:r w:rsidRPr="00C51386">
        <w:rPr>
          <w:sz w:val="28"/>
          <w:szCs w:val="28"/>
        </w:rPr>
        <w:t xml:space="preserve"> our concern</w:t>
      </w:r>
      <w:r w:rsidR="003252A4">
        <w:rPr>
          <w:sz w:val="28"/>
          <w:szCs w:val="28"/>
        </w:rPr>
        <w:t>s</w:t>
      </w:r>
      <w:r w:rsidR="00C51386">
        <w:rPr>
          <w:sz w:val="28"/>
          <w:szCs w:val="28"/>
        </w:rPr>
        <w:t xml:space="preserve">. </w:t>
      </w:r>
      <w:r w:rsidRPr="00C51386">
        <w:rPr>
          <w:sz w:val="28"/>
          <w:szCs w:val="28"/>
        </w:rPr>
        <w:t xml:space="preserve"> The fact that a member is re-elected by his constituents should be ample proof that the member has performed his job </w:t>
      </w:r>
      <w:r w:rsidR="001B022F" w:rsidRPr="00C51386">
        <w:rPr>
          <w:sz w:val="28"/>
          <w:szCs w:val="28"/>
        </w:rPr>
        <w:t>satisfactorily</w:t>
      </w:r>
      <w:r w:rsidRPr="00C51386">
        <w:rPr>
          <w:sz w:val="28"/>
          <w:szCs w:val="28"/>
        </w:rPr>
        <w:t>.</w:t>
      </w:r>
    </w:p>
    <w:p w:rsidR="001B022F" w:rsidRPr="00C51386" w:rsidRDefault="003252A4" w:rsidP="001A0D32">
      <w:pPr>
        <w:pStyle w:val="ListParagraph"/>
        <w:numPr>
          <w:ilvl w:val="0"/>
          <w:numId w:val="2"/>
        </w:numPr>
        <w:rPr>
          <w:sz w:val="28"/>
          <w:szCs w:val="28"/>
        </w:rPr>
      </w:pPr>
      <w:proofErr w:type="gramStart"/>
      <w:r>
        <w:rPr>
          <w:sz w:val="28"/>
          <w:szCs w:val="28"/>
        </w:rPr>
        <w:t>All  M</w:t>
      </w:r>
      <w:r w:rsidR="001B022F" w:rsidRPr="00C51386">
        <w:rPr>
          <w:sz w:val="28"/>
          <w:szCs w:val="28"/>
        </w:rPr>
        <w:t>ember</w:t>
      </w:r>
      <w:r>
        <w:rPr>
          <w:sz w:val="28"/>
          <w:szCs w:val="28"/>
        </w:rPr>
        <w:t>s</w:t>
      </w:r>
      <w:proofErr w:type="gramEnd"/>
      <w:r>
        <w:rPr>
          <w:sz w:val="28"/>
          <w:szCs w:val="28"/>
        </w:rPr>
        <w:t xml:space="preserve"> are placed in salary scale D</w:t>
      </w:r>
      <w:r w:rsidR="001B022F" w:rsidRPr="00C51386">
        <w:rPr>
          <w:sz w:val="28"/>
          <w:szCs w:val="28"/>
        </w:rPr>
        <w:t xml:space="preserve"> </w:t>
      </w:r>
      <w:r>
        <w:rPr>
          <w:sz w:val="28"/>
          <w:szCs w:val="28"/>
        </w:rPr>
        <w:t>and</w:t>
      </w:r>
      <w:r w:rsidR="00997773">
        <w:rPr>
          <w:sz w:val="28"/>
          <w:szCs w:val="28"/>
        </w:rPr>
        <w:t xml:space="preserve"> receive one increment four each four years served. I</w:t>
      </w:r>
      <w:r>
        <w:rPr>
          <w:sz w:val="28"/>
          <w:szCs w:val="28"/>
        </w:rPr>
        <w:t xml:space="preserve">f a Member </w:t>
      </w:r>
      <w:r w:rsidR="001B022F" w:rsidRPr="00C51386">
        <w:rPr>
          <w:sz w:val="28"/>
          <w:szCs w:val="28"/>
        </w:rPr>
        <w:t>is given additional responsi</w:t>
      </w:r>
      <w:r w:rsidR="00C51386">
        <w:rPr>
          <w:sz w:val="28"/>
          <w:szCs w:val="28"/>
        </w:rPr>
        <w:t>bil</w:t>
      </w:r>
      <w:r w:rsidR="0020017E">
        <w:rPr>
          <w:sz w:val="28"/>
          <w:szCs w:val="28"/>
        </w:rPr>
        <w:t>ities such as Deputy Speaker or</w:t>
      </w:r>
      <w:r w:rsidR="00C51386">
        <w:rPr>
          <w:sz w:val="28"/>
          <w:szCs w:val="28"/>
        </w:rPr>
        <w:t xml:space="preserve"> D</w:t>
      </w:r>
      <w:r w:rsidR="007704B6" w:rsidRPr="00C51386">
        <w:rPr>
          <w:sz w:val="28"/>
          <w:szCs w:val="28"/>
        </w:rPr>
        <w:t>eputy L</w:t>
      </w:r>
      <w:r w:rsidR="001B022F" w:rsidRPr="00C51386">
        <w:rPr>
          <w:sz w:val="28"/>
          <w:szCs w:val="28"/>
        </w:rPr>
        <w:t xml:space="preserve">eader of </w:t>
      </w:r>
      <w:r>
        <w:rPr>
          <w:sz w:val="28"/>
          <w:szCs w:val="28"/>
        </w:rPr>
        <w:t xml:space="preserve">the </w:t>
      </w:r>
      <w:proofErr w:type="gramStart"/>
      <w:r>
        <w:rPr>
          <w:sz w:val="28"/>
          <w:szCs w:val="28"/>
        </w:rPr>
        <w:t xml:space="preserve">Opposition </w:t>
      </w:r>
      <w:r w:rsidR="001B022F" w:rsidRPr="00C51386">
        <w:rPr>
          <w:sz w:val="28"/>
          <w:szCs w:val="28"/>
        </w:rPr>
        <w:t xml:space="preserve"> they</w:t>
      </w:r>
      <w:proofErr w:type="gramEnd"/>
      <w:r w:rsidR="001B022F" w:rsidRPr="00C51386">
        <w:rPr>
          <w:sz w:val="28"/>
          <w:szCs w:val="28"/>
        </w:rPr>
        <w:t xml:space="preserve"> receive one additional increment for the period of time they perform that duty.</w:t>
      </w:r>
    </w:p>
    <w:p w:rsidR="001B022F" w:rsidRPr="00C51386" w:rsidRDefault="001B022F" w:rsidP="001A0D32">
      <w:pPr>
        <w:pStyle w:val="ListParagraph"/>
        <w:numPr>
          <w:ilvl w:val="0"/>
          <w:numId w:val="2"/>
        </w:numPr>
        <w:rPr>
          <w:sz w:val="28"/>
          <w:szCs w:val="28"/>
        </w:rPr>
      </w:pPr>
      <w:r w:rsidRPr="00C51386">
        <w:rPr>
          <w:sz w:val="28"/>
          <w:szCs w:val="28"/>
        </w:rPr>
        <w:t>The Leader of</w:t>
      </w:r>
      <w:r w:rsidR="006E15AD">
        <w:rPr>
          <w:sz w:val="28"/>
          <w:szCs w:val="28"/>
        </w:rPr>
        <w:t xml:space="preserve"> the Opposition be placed in</w:t>
      </w:r>
      <w:r w:rsidRPr="00C51386">
        <w:rPr>
          <w:sz w:val="28"/>
          <w:szCs w:val="28"/>
        </w:rPr>
        <w:t xml:space="preserve"> salary scale C and receive on</w:t>
      </w:r>
      <w:r w:rsidR="00997773">
        <w:rPr>
          <w:sz w:val="28"/>
          <w:szCs w:val="28"/>
        </w:rPr>
        <w:t>e</w:t>
      </w:r>
      <w:r w:rsidRPr="00C51386">
        <w:rPr>
          <w:sz w:val="28"/>
          <w:szCs w:val="28"/>
        </w:rPr>
        <w:t xml:space="preserve"> increment for every four years served in that position.</w:t>
      </w:r>
    </w:p>
    <w:p w:rsidR="001B022F" w:rsidRPr="00C51386" w:rsidRDefault="001B022F" w:rsidP="001A0D32">
      <w:pPr>
        <w:pStyle w:val="ListParagraph"/>
        <w:numPr>
          <w:ilvl w:val="0"/>
          <w:numId w:val="2"/>
        </w:numPr>
        <w:rPr>
          <w:sz w:val="28"/>
          <w:szCs w:val="28"/>
        </w:rPr>
      </w:pPr>
      <w:r w:rsidRPr="00C51386">
        <w:rPr>
          <w:sz w:val="28"/>
          <w:szCs w:val="28"/>
        </w:rPr>
        <w:t>The Members who are appointed Ministers be placed in salary scale B and receive one increment for each four years served in that position.</w:t>
      </w:r>
    </w:p>
    <w:p w:rsidR="007704B6" w:rsidRPr="00C51386" w:rsidRDefault="001B022F" w:rsidP="001A0D32">
      <w:pPr>
        <w:pStyle w:val="ListParagraph"/>
        <w:numPr>
          <w:ilvl w:val="0"/>
          <w:numId w:val="2"/>
        </w:numPr>
        <w:rPr>
          <w:sz w:val="28"/>
          <w:szCs w:val="28"/>
        </w:rPr>
      </w:pPr>
      <w:r w:rsidRPr="00C51386">
        <w:rPr>
          <w:sz w:val="28"/>
          <w:szCs w:val="28"/>
        </w:rPr>
        <w:t xml:space="preserve">The current designation of members as </w:t>
      </w:r>
      <w:r w:rsidR="007704B6" w:rsidRPr="00C51386">
        <w:rPr>
          <w:sz w:val="28"/>
          <w:szCs w:val="28"/>
        </w:rPr>
        <w:t>Councilors</w:t>
      </w:r>
      <w:r w:rsidR="0020017E">
        <w:rPr>
          <w:sz w:val="28"/>
          <w:szCs w:val="28"/>
        </w:rPr>
        <w:t xml:space="preserve"> shoul</w:t>
      </w:r>
      <w:r w:rsidRPr="00C51386">
        <w:rPr>
          <w:sz w:val="28"/>
          <w:szCs w:val="28"/>
        </w:rPr>
        <w:t xml:space="preserve">d be changed by amending the Cayman Islands Constitution Order 2009 in </w:t>
      </w:r>
      <w:r w:rsidR="003252A4">
        <w:rPr>
          <w:sz w:val="28"/>
          <w:szCs w:val="28"/>
        </w:rPr>
        <w:t>section 44 to</w:t>
      </w:r>
      <w:r w:rsidR="006E15AD">
        <w:rPr>
          <w:sz w:val="28"/>
          <w:szCs w:val="28"/>
        </w:rPr>
        <w:t xml:space="preserve"> provide</w:t>
      </w:r>
      <w:r w:rsidR="007704B6" w:rsidRPr="00C51386">
        <w:rPr>
          <w:sz w:val="28"/>
          <w:szCs w:val="28"/>
        </w:rPr>
        <w:t xml:space="preserve"> for the appointment of Junior Ministers and that such Junior Ministers be placed in salary scale C and they earn one increment for every four years they perform the role of Junior Ministers.</w:t>
      </w:r>
    </w:p>
    <w:p w:rsidR="007704B6" w:rsidRPr="00C51386" w:rsidRDefault="001B022F" w:rsidP="001A0D32">
      <w:pPr>
        <w:pStyle w:val="ListParagraph"/>
        <w:numPr>
          <w:ilvl w:val="0"/>
          <w:numId w:val="2"/>
        </w:numPr>
        <w:rPr>
          <w:sz w:val="28"/>
          <w:szCs w:val="28"/>
        </w:rPr>
      </w:pPr>
      <w:r w:rsidRPr="00C51386">
        <w:rPr>
          <w:sz w:val="28"/>
          <w:szCs w:val="28"/>
        </w:rPr>
        <w:t xml:space="preserve"> </w:t>
      </w:r>
      <w:r w:rsidR="001A0D32" w:rsidRPr="00C51386">
        <w:rPr>
          <w:sz w:val="28"/>
          <w:szCs w:val="28"/>
        </w:rPr>
        <w:t xml:space="preserve"> </w:t>
      </w:r>
      <w:r w:rsidR="007704B6" w:rsidRPr="00C51386">
        <w:rPr>
          <w:sz w:val="28"/>
          <w:szCs w:val="28"/>
        </w:rPr>
        <w:t>The Speaker of the Legislative Assembly be placed in salary scale B and earn one increment for each four years they perform the job of Speaker.</w:t>
      </w:r>
    </w:p>
    <w:p w:rsidR="007704B6" w:rsidRPr="00C51386" w:rsidRDefault="007704B6" w:rsidP="001A0D32">
      <w:pPr>
        <w:pStyle w:val="ListParagraph"/>
        <w:numPr>
          <w:ilvl w:val="0"/>
          <w:numId w:val="2"/>
        </w:numPr>
        <w:rPr>
          <w:sz w:val="28"/>
          <w:szCs w:val="28"/>
        </w:rPr>
      </w:pPr>
      <w:r w:rsidRPr="00C51386">
        <w:rPr>
          <w:sz w:val="28"/>
          <w:szCs w:val="28"/>
        </w:rPr>
        <w:t>The Premier be placed in salary scale A at point 4 and earn one increment for each four years served as Premier.</w:t>
      </w:r>
    </w:p>
    <w:p w:rsidR="007704B6" w:rsidRPr="00C51386" w:rsidRDefault="006E15AD" w:rsidP="001A0D32">
      <w:pPr>
        <w:pStyle w:val="ListParagraph"/>
        <w:numPr>
          <w:ilvl w:val="0"/>
          <w:numId w:val="2"/>
        </w:numPr>
        <w:rPr>
          <w:sz w:val="28"/>
          <w:szCs w:val="28"/>
        </w:rPr>
      </w:pPr>
      <w:r>
        <w:rPr>
          <w:sz w:val="28"/>
          <w:szCs w:val="28"/>
        </w:rPr>
        <w:t>The D</w:t>
      </w:r>
      <w:r w:rsidR="007704B6" w:rsidRPr="00C51386">
        <w:rPr>
          <w:sz w:val="28"/>
          <w:szCs w:val="28"/>
        </w:rPr>
        <w:t>eputy Premier be placed in salary scale B and receive one additional increment for every four years served in that role.</w:t>
      </w:r>
    </w:p>
    <w:p w:rsidR="007704B6" w:rsidRPr="00C51386" w:rsidRDefault="007704B6" w:rsidP="007704B6">
      <w:pPr>
        <w:rPr>
          <w:sz w:val="28"/>
          <w:szCs w:val="28"/>
        </w:rPr>
      </w:pPr>
    </w:p>
    <w:p w:rsidR="00F94DEA" w:rsidRDefault="007704B6" w:rsidP="007704B6">
      <w:pPr>
        <w:rPr>
          <w:sz w:val="28"/>
          <w:szCs w:val="28"/>
        </w:rPr>
      </w:pPr>
      <w:r w:rsidRPr="00C51386">
        <w:rPr>
          <w:sz w:val="28"/>
          <w:szCs w:val="28"/>
        </w:rPr>
        <w:t>The Opposition believes that the</w:t>
      </w:r>
      <w:r w:rsidR="003252A4">
        <w:rPr>
          <w:sz w:val="28"/>
          <w:szCs w:val="28"/>
        </w:rPr>
        <w:t>se</w:t>
      </w:r>
      <w:r w:rsidRPr="00C51386">
        <w:rPr>
          <w:sz w:val="28"/>
          <w:szCs w:val="28"/>
        </w:rPr>
        <w:t xml:space="preserve"> recommended changes provide the necessary transparency</w:t>
      </w:r>
      <w:r w:rsidR="00F94DEA" w:rsidRPr="00C51386">
        <w:rPr>
          <w:sz w:val="28"/>
          <w:szCs w:val="28"/>
        </w:rPr>
        <w:t>, logic</w:t>
      </w:r>
      <w:r w:rsidR="000B3372">
        <w:rPr>
          <w:sz w:val="28"/>
          <w:szCs w:val="28"/>
        </w:rPr>
        <w:t>al</w:t>
      </w:r>
      <w:r w:rsidR="00F94DEA" w:rsidRPr="00C51386">
        <w:rPr>
          <w:sz w:val="28"/>
          <w:szCs w:val="28"/>
        </w:rPr>
        <w:t xml:space="preserve"> and practical method</w:t>
      </w:r>
      <w:r w:rsidR="003252A4">
        <w:rPr>
          <w:sz w:val="28"/>
          <w:szCs w:val="28"/>
        </w:rPr>
        <w:t>ology</w:t>
      </w:r>
      <w:r w:rsidR="00F94DEA" w:rsidRPr="00C51386">
        <w:rPr>
          <w:sz w:val="28"/>
          <w:szCs w:val="28"/>
        </w:rPr>
        <w:t xml:space="preserve"> by which</w:t>
      </w:r>
      <w:r w:rsidR="0020017E">
        <w:rPr>
          <w:sz w:val="28"/>
          <w:szCs w:val="28"/>
        </w:rPr>
        <w:t xml:space="preserve"> Members of the Cayman Islands L</w:t>
      </w:r>
      <w:r w:rsidR="00F94DEA" w:rsidRPr="00C51386">
        <w:rPr>
          <w:sz w:val="28"/>
          <w:szCs w:val="28"/>
        </w:rPr>
        <w:t>egislative Assembly are compensated for their service and work on behalf of their constituents.</w:t>
      </w:r>
    </w:p>
    <w:p w:rsidR="003252A4" w:rsidRDefault="003252A4" w:rsidP="007704B6">
      <w:pPr>
        <w:rPr>
          <w:sz w:val="28"/>
          <w:szCs w:val="28"/>
        </w:rPr>
      </w:pPr>
    </w:p>
    <w:p w:rsidR="003252A4" w:rsidRPr="00C51386" w:rsidRDefault="003252A4" w:rsidP="007704B6">
      <w:pPr>
        <w:rPr>
          <w:sz w:val="28"/>
          <w:szCs w:val="28"/>
        </w:rPr>
      </w:pPr>
    </w:p>
    <w:p w:rsidR="00F94DEA" w:rsidRPr="00C51386" w:rsidRDefault="00F94DEA" w:rsidP="007704B6">
      <w:pPr>
        <w:rPr>
          <w:sz w:val="28"/>
          <w:szCs w:val="28"/>
        </w:rPr>
      </w:pPr>
      <w:r w:rsidRPr="00C51386">
        <w:rPr>
          <w:sz w:val="28"/>
          <w:szCs w:val="28"/>
        </w:rPr>
        <w:lastRenderedPageBreak/>
        <w:t>The current salaries for each of the Opposition Members, if the changes proposed above are accepted for the period 2017 to 2021 would be as fo</w:t>
      </w:r>
      <w:r w:rsidR="003252A4">
        <w:rPr>
          <w:sz w:val="28"/>
          <w:szCs w:val="28"/>
        </w:rPr>
        <w:t>ll</w:t>
      </w:r>
      <w:r w:rsidRPr="00C51386">
        <w:rPr>
          <w:sz w:val="28"/>
          <w:szCs w:val="28"/>
        </w:rPr>
        <w:t>ows;</w:t>
      </w:r>
    </w:p>
    <w:p w:rsidR="00F94DEA" w:rsidRPr="00C51386" w:rsidRDefault="00F94DEA" w:rsidP="007704B6">
      <w:pPr>
        <w:rPr>
          <w:sz w:val="28"/>
          <w:szCs w:val="28"/>
        </w:rPr>
      </w:pPr>
      <w:r w:rsidRPr="00C51386">
        <w:rPr>
          <w:sz w:val="28"/>
          <w:szCs w:val="28"/>
        </w:rPr>
        <w:t xml:space="preserve">D. Ezzard Miller Leader of the Opposition – </w:t>
      </w:r>
      <w:r w:rsidRPr="00C51386">
        <w:rPr>
          <w:sz w:val="28"/>
          <w:szCs w:val="28"/>
        </w:rPr>
        <w:tab/>
        <w:t>Salary scale C</w:t>
      </w:r>
      <w:r w:rsidR="006E15AD">
        <w:rPr>
          <w:sz w:val="28"/>
          <w:szCs w:val="28"/>
        </w:rPr>
        <w:t xml:space="preserve"> Pt. 1   </w:t>
      </w:r>
      <w:r w:rsidRPr="00C51386">
        <w:rPr>
          <w:sz w:val="28"/>
          <w:szCs w:val="28"/>
        </w:rPr>
        <w:t xml:space="preserve"> $128,292.</w:t>
      </w:r>
    </w:p>
    <w:p w:rsidR="00F94DEA" w:rsidRPr="00C51386" w:rsidRDefault="00F94DEA" w:rsidP="007704B6">
      <w:pPr>
        <w:rPr>
          <w:sz w:val="28"/>
          <w:szCs w:val="28"/>
        </w:rPr>
      </w:pPr>
      <w:r w:rsidRPr="00C51386">
        <w:rPr>
          <w:sz w:val="28"/>
          <w:szCs w:val="28"/>
        </w:rPr>
        <w:t>Anthony Eden (28 years)</w:t>
      </w:r>
      <w:r w:rsidRPr="00C51386">
        <w:rPr>
          <w:sz w:val="28"/>
          <w:szCs w:val="28"/>
        </w:rPr>
        <w:tab/>
      </w:r>
      <w:r w:rsidRPr="00C51386">
        <w:rPr>
          <w:sz w:val="28"/>
          <w:szCs w:val="28"/>
        </w:rPr>
        <w:tab/>
      </w:r>
      <w:r w:rsidRPr="00C51386">
        <w:rPr>
          <w:sz w:val="28"/>
          <w:szCs w:val="28"/>
        </w:rPr>
        <w:tab/>
      </w:r>
      <w:r w:rsidR="003252A4">
        <w:rPr>
          <w:sz w:val="28"/>
          <w:szCs w:val="28"/>
        </w:rPr>
        <w:tab/>
      </w:r>
      <w:r w:rsidRPr="00C51386">
        <w:rPr>
          <w:sz w:val="28"/>
          <w:szCs w:val="28"/>
        </w:rPr>
        <w:t xml:space="preserve">Salary scale </w:t>
      </w:r>
      <w:proofErr w:type="gramStart"/>
      <w:r w:rsidRPr="00C51386">
        <w:rPr>
          <w:sz w:val="28"/>
          <w:szCs w:val="28"/>
        </w:rPr>
        <w:t xml:space="preserve">D </w:t>
      </w:r>
      <w:r w:rsidR="00997773">
        <w:rPr>
          <w:sz w:val="28"/>
          <w:szCs w:val="28"/>
        </w:rPr>
        <w:t xml:space="preserve"> Pt</w:t>
      </w:r>
      <w:proofErr w:type="gramEnd"/>
      <w:r w:rsidR="00997773">
        <w:rPr>
          <w:sz w:val="28"/>
          <w:szCs w:val="28"/>
        </w:rPr>
        <w:t>. 8    $130,668</w:t>
      </w:r>
      <w:r w:rsidRPr="00C51386">
        <w:rPr>
          <w:sz w:val="28"/>
          <w:szCs w:val="28"/>
        </w:rPr>
        <w:t>.</w:t>
      </w:r>
    </w:p>
    <w:p w:rsidR="00C51386" w:rsidRDefault="00F94DEA" w:rsidP="007704B6">
      <w:pPr>
        <w:rPr>
          <w:sz w:val="28"/>
          <w:szCs w:val="28"/>
        </w:rPr>
      </w:pPr>
      <w:r w:rsidRPr="00C51386">
        <w:rPr>
          <w:sz w:val="28"/>
          <w:szCs w:val="28"/>
        </w:rPr>
        <w:t>Arden McLean (16 years)</w:t>
      </w:r>
      <w:r w:rsidRPr="00C51386">
        <w:rPr>
          <w:sz w:val="28"/>
          <w:szCs w:val="28"/>
        </w:rPr>
        <w:tab/>
      </w:r>
      <w:r w:rsidRPr="00C51386">
        <w:rPr>
          <w:sz w:val="28"/>
          <w:szCs w:val="28"/>
        </w:rPr>
        <w:tab/>
      </w:r>
      <w:r w:rsidRPr="00C51386">
        <w:rPr>
          <w:sz w:val="28"/>
          <w:szCs w:val="28"/>
        </w:rPr>
        <w:tab/>
      </w:r>
      <w:r w:rsidR="003252A4">
        <w:rPr>
          <w:sz w:val="28"/>
          <w:szCs w:val="28"/>
        </w:rPr>
        <w:tab/>
      </w:r>
      <w:r w:rsidRPr="00C51386">
        <w:rPr>
          <w:sz w:val="28"/>
          <w:szCs w:val="28"/>
        </w:rPr>
        <w:t>Salary scale</w:t>
      </w:r>
      <w:r w:rsidR="007704B6" w:rsidRPr="00C51386">
        <w:rPr>
          <w:sz w:val="28"/>
          <w:szCs w:val="28"/>
        </w:rPr>
        <w:t xml:space="preserve"> </w:t>
      </w:r>
      <w:r w:rsidR="003252A4">
        <w:rPr>
          <w:sz w:val="28"/>
          <w:szCs w:val="28"/>
        </w:rPr>
        <w:t xml:space="preserve">D </w:t>
      </w:r>
      <w:proofErr w:type="gramStart"/>
      <w:r w:rsidR="003252A4">
        <w:rPr>
          <w:sz w:val="28"/>
          <w:szCs w:val="28"/>
        </w:rPr>
        <w:t>P</w:t>
      </w:r>
      <w:r w:rsidRPr="00C51386">
        <w:rPr>
          <w:sz w:val="28"/>
          <w:szCs w:val="28"/>
        </w:rPr>
        <w:t>t  5</w:t>
      </w:r>
      <w:proofErr w:type="gramEnd"/>
      <w:r w:rsidRPr="00C51386">
        <w:rPr>
          <w:sz w:val="28"/>
          <w:szCs w:val="28"/>
        </w:rPr>
        <w:t xml:space="preserve">   </w:t>
      </w:r>
      <w:r w:rsidR="006E15AD">
        <w:rPr>
          <w:sz w:val="28"/>
          <w:szCs w:val="28"/>
        </w:rPr>
        <w:t xml:space="preserve"> </w:t>
      </w:r>
      <w:r w:rsidRPr="00C51386">
        <w:rPr>
          <w:sz w:val="28"/>
          <w:szCs w:val="28"/>
        </w:rPr>
        <w:t>$121,320.</w:t>
      </w:r>
    </w:p>
    <w:p w:rsidR="003252A4" w:rsidRPr="00C51386" w:rsidRDefault="003252A4" w:rsidP="007704B6">
      <w:pPr>
        <w:rPr>
          <w:sz w:val="28"/>
          <w:szCs w:val="28"/>
        </w:rPr>
      </w:pPr>
      <w:r>
        <w:rPr>
          <w:sz w:val="28"/>
          <w:szCs w:val="28"/>
        </w:rPr>
        <w:t xml:space="preserve">Alva </w:t>
      </w:r>
      <w:proofErr w:type="spellStart"/>
      <w:r>
        <w:rPr>
          <w:sz w:val="28"/>
          <w:szCs w:val="28"/>
        </w:rPr>
        <w:t>Suckoo</w:t>
      </w:r>
      <w:proofErr w:type="spellEnd"/>
      <w:r>
        <w:rPr>
          <w:sz w:val="28"/>
          <w:szCs w:val="28"/>
        </w:rPr>
        <w:t xml:space="preserve"> (4years and deputy LOO)</w:t>
      </w:r>
      <w:r>
        <w:rPr>
          <w:sz w:val="28"/>
          <w:szCs w:val="28"/>
        </w:rPr>
        <w:tab/>
      </w:r>
      <w:r>
        <w:rPr>
          <w:sz w:val="28"/>
          <w:szCs w:val="28"/>
        </w:rPr>
        <w:tab/>
        <w:t xml:space="preserve">Salary scale D Pt. 3  </w:t>
      </w:r>
      <w:r w:rsidR="006E15AD">
        <w:rPr>
          <w:sz w:val="28"/>
          <w:szCs w:val="28"/>
        </w:rPr>
        <w:t xml:space="preserve">  </w:t>
      </w:r>
      <w:r>
        <w:rPr>
          <w:sz w:val="28"/>
          <w:szCs w:val="28"/>
        </w:rPr>
        <w:t>$115.488</w:t>
      </w:r>
    </w:p>
    <w:p w:rsidR="00C51386" w:rsidRPr="00C51386" w:rsidRDefault="00C51386" w:rsidP="007704B6">
      <w:pPr>
        <w:rPr>
          <w:sz w:val="28"/>
          <w:szCs w:val="28"/>
        </w:rPr>
      </w:pPr>
      <w:r w:rsidRPr="00C51386">
        <w:rPr>
          <w:sz w:val="28"/>
          <w:szCs w:val="28"/>
        </w:rPr>
        <w:t>Christopher Saunders (first term)</w:t>
      </w:r>
      <w:r w:rsidRPr="00C51386">
        <w:rPr>
          <w:sz w:val="28"/>
          <w:szCs w:val="28"/>
        </w:rPr>
        <w:tab/>
      </w:r>
      <w:r w:rsidRPr="00C51386">
        <w:rPr>
          <w:sz w:val="28"/>
          <w:szCs w:val="28"/>
        </w:rPr>
        <w:tab/>
        <w:t>Salary scale D Pt</w:t>
      </w:r>
      <w:r w:rsidR="006E15AD">
        <w:rPr>
          <w:sz w:val="28"/>
          <w:szCs w:val="28"/>
        </w:rPr>
        <w:t>.</w:t>
      </w:r>
      <w:r w:rsidRPr="00C51386">
        <w:rPr>
          <w:sz w:val="28"/>
          <w:szCs w:val="28"/>
        </w:rPr>
        <w:t xml:space="preserve"> 1   </w:t>
      </w:r>
      <w:r w:rsidR="006E15AD">
        <w:rPr>
          <w:sz w:val="28"/>
          <w:szCs w:val="28"/>
        </w:rPr>
        <w:t xml:space="preserve">  </w:t>
      </w:r>
      <w:r w:rsidRPr="00C51386">
        <w:rPr>
          <w:sz w:val="28"/>
          <w:szCs w:val="28"/>
        </w:rPr>
        <w:t>$109,932.</w:t>
      </w:r>
    </w:p>
    <w:p w:rsidR="00480E6D" w:rsidRDefault="00C51386" w:rsidP="007704B6">
      <w:pPr>
        <w:rPr>
          <w:sz w:val="28"/>
          <w:szCs w:val="28"/>
        </w:rPr>
      </w:pPr>
      <w:r w:rsidRPr="00C51386">
        <w:rPr>
          <w:sz w:val="28"/>
          <w:szCs w:val="28"/>
        </w:rPr>
        <w:t>Kenneth Bryan (first term)</w:t>
      </w:r>
      <w:r w:rsidRPr="00C51386">
        <w:rPr>
          <w:sz w:val="28"/>
          <w:szCs w:val="28"/>
        </w:rPr>
        <w:tab/>
      </w:r>
      <w:r w:rsidRPr="00C51386">
        <w:rPr>
          <w:sz w:val="28"/>
          <w:szCs w:val="28"/>
        </w:rPr>
        <w:tab/>
      </w:r>
      <w:r w:rsidRPr="00C51386">
        <w:rPr>
          <w:sz w:val="28"/>
          <w:szCs w:val="28"/>
        </w:rPr>
        <w:tab/>
        <w:t>Salary scale D Pt</w:t>
      </w:r>
      <w:r w:rsidR="006E15AD">
        <w:rPr>
          <w:sz w:val="28"/>
          <w:szCs w:val="28"/>
        </w:rPr>
        <w:t>.</w:t>
      </w:r>
      <w:r w:rsidRPr="00C51386">
        <w:rPr>
          <w:sz w:val="28"/>
          <w:szCs w:val="28"/>
        </w:rPr>
        <w:t xml:space="preserve"> 1  </w:t>
      </w:r>
      <w:r w:rsidR="006E15AD">
        <w:rPr>
          <w:sz w:val="28"/>
          <w:szCs w:val="28"/>
        </w:rPr>
        <w:t xml:space="preserve">   </w:t>
      </w:r>
      <w:r w:rsidRPr="00C51386">
        <w:rPr>
          <w:sz w:val="28"/>
          <w:szCs w:val="28"/>
        </w:rPr>
        <w:t>$109,932.</w:t>
      </w:r>
      <w:r w:rsidR="00734DE5" w:rsidRPr="00C51386">
        <w:rPr>
          <w:sz w:val="28"/>
          <w:szCs w:val="28"/>
        </w:rPr>
        <w:t xml:space="preserve"> </w:t>
      </w:r>
    </w:p>
    <w:p w:rsidR="000B3372" w:rsidRDefault="004D08B2" w:rsidP="007704B6">
      <w:pPr>
        <w:rPr>
          <w:sz w:val="28"/>
          <w:szCs w:val="28"/>
        </w:rPr>
      </w:pPr>
      <w:r>
        <w:rPr>
          <w:sz w:val="28"/>
          <w:szCs w:val="28"/>
        </w:rPr>
        <w:t xml:space="preserve">The Opposition also believes that the Constituency allowance of $4,000 be given to each member to assist with the operation of an office in their Electoral Districts without the three components detailed in the guidelines for disbursement of the Constituency allowance or the fifty percent reduction in allowance </w:t>
      </w:r>
      <w:r w:rsidR="00997773">
        <w:rPr>
          <w:sz w:val="28"/>
          <w:szCs w:val="28"/>
        </w:rPr>
        <w:t>if the office is in the M</w:t>
      </w:r>
      <w:r>
        <w:rPr>
          <w:sz w:val="28"/>
          <w:szCs w:val="28"/>
        </w:rPr>
        <w:t>embe</w:t>
      </w:r>
      <w:r w:rsidR="00997773">
        <w:rPr>
          <w:sz w:val="28"/>
          <w:szCs w:val="28"/>
        </w:rPr>
        <w:t>r’</w:t>
      </w:r>
      <w:r>
        <w:rPr>
          <w:sz w:val="28"/>
          <w:szCs w:val="28"/>
        </w:rPr>
        <w:t>s house.</w:t>
      </w:r>
      <w:r w:rsidR="00997773">
        <w:rPr>
          <w:sz w:val="28"/>
          <w:szCs w:val="28"/>
        </w:rPr>
        <w:t xml:space="preserve">  </w:t>
      </w:r>
    </w:p>
    <w:p w:rsidR="00C51386" w:rsidRPr="00C51386" w:rsidRDefault="00997773" w:rsidP="007704B6">
      <w:pPr>
        <w:rPr>
          <w:sz w:val="28"/>
          <w:szCs w:val="28"/>
        </w:rPr>
      </w:pPr>
      <w:r>
        <w:rPr>
          <w:sz w:val="28"/>
          <w:szCs w:val="28"/>
        </w:rPr>
        <w:t>We also support the employment of a Constituency Office Administrative Assistant under a proper Government contract.</w:t>
      </w:r>
    </w:p>
    <w:p w:rsidR="000B3372" w:rsidRDefault="00C51386" w:rsidP="007704B6">
      <w:pPr>
        <w:rPr>
          <w:sz w:val="28"/>
          <w:szCs w:val="28"/>
        </w:rPr>
      </w:pPr>
      <w:r w:rsidRPr="00C51386">
        <w:rPr>
          <w:sz w:val="28"/>
          <w:szCs w:val="28"/>
        </w:rPr>
        <w:t>The Opposition invites you to adopt the</w:t>
      </w:r>
      <w:r w:rsidR="004D08B2">
        <w:rPr>
          <w:sz w:val="28"/>
          <w:szCs w:val="28"/>
        </w:rPr>
        <w:t>se</w:t>
      </w:r>
      <w:r w:rsidRPr="00C51386">
        <w:rPr>
          <w:sz w:val="28"/>
          <w:szCs w:val="28"/>
        </w:rPr>
        <w:t xml:space="preserve"> recommendations for a</w:t>
      </w:r>
      <w:r w:rsidR="003252A4">
        <w:rPr>
          <w:sz w:val="28"/>
          <w:szCs w:val="28"/>
        </w:rPr>
        <w:t>l</w:t>
      </w:r>
      <w:r w:rsidRPr="00C51386">
        <w:rPr>
          <w:sz w:val="28"/>
          <w:szCs w:val="28"/>
        </w:rPr>
        <w:t>l members of the Legislative Assembly as we believe this would make all members equal</w:t>
      </w:r>
      <w:r w:rsidR="000B3372">
        <w:rPr>
          <w:sz w:val="28"/>
          <w:szCs w:val="28"/>
        </w:rPr>
        <w:t xml:space="preserve">. </w:t>
      </w:r>
    </w:p>
    <w:p w:rsidR="000B3372" w:rsidRDefault="000B3372" w:rsidP="007704B6">
      <w:pPr>
        <w:rPr>
          <w:sz w:val="28"/>
          <w:szCs w:val="28"/>
        </w:rPr>
      </w:pPr>
      <w:r>
        <w:rPr>
          <w:sz w:val="28"/>
          <w:szCs w:val="28"/>
        </w:rPr>
        <w:t>However we are not intending that any adjustments to Members existing salaries should lead to a reduction, but we do contend that in the case of both Mr. Arden McLean and Mr. Anthony Eden they should be rewarded for their years of service with the recommended increments.</w:t>
      </w:r>
    </w:p>
    <w:p w:rsidR="000B3372" w:rsidRDefault="000B3372" w:rsidP="007704B6">
      <w:pPr>
        <w:rPr>
          <w:sz w:val="28"/>
          <w:szCs w:val="28"/>
        </w:rPr>
      </w:pPr>
    </w:p>
    <w:p w:rsidR="000B3372" w:rsidRDefault="000B3372" w:rsidP="007704B6">
      <w:pPr>
        <w:rPr>
          <w:sz w:val="28"/>
          <w:szCs w:val="28"/>
        </w:rPr>
      </w:pPr>
    </w:p>
    <w:p w:rsidR="000B3372" w:rsidRDefault="000B3372" w:rsidP="007704B6">
      <w:pPr>
        <w:rPr>
          <w:sz w:val="28"/>
          <w:szCs w:val="28"/>
        </w:rPr>
      </w:pPr>
    </w:p>
    <w:p w:rsidR="00C51386" w:rsidRPr="00C51386" w:rsidRDefault="000B3372" w:rsidP="007704B6">
      <w:pPr>
        <w:rPr>
          <w:sz w:val="28"/>
          <w:szCs w:val="28"/>
        </w:rPr>
      </w:pPr>
      <w:r>
        <w:rPr>
          <w:sz w:val="28"/>
          <w:szCs w:val="28"/>
        </w:rPr>
        <w:lastRenderedPageBreak/>
        <w:t>This would make t</w:t>
      </w:r>
      <w:r w:rsidR="00C51386" w:rsidRPr="00C51386">
        <w:rPr>
          <w:sz w:val="28"/>
          <w:szCs w:val="28"/>
        </w:rPr>
        <w:t>he system by which Members are paid full</w:t>
      </w:r>
      <w:r w:rsidR="00997773">
        <w:rPr>
          <w:sz w:val="28"/>
          <w:szCs w:val="28"/>
        </w:rPr>
        <w:t>y</w:t>
      </w:r>
      <w:r w:rsidR="00C51386" w:rsidRPr="00C51386">
        <w:rPr>
          <w:sz w:val="28"/>
          <w:szCs w:val="28"/>
        </w:rPr>
        <w:t xml:space="preserve"> transparent, practical and logical. We further believe that such a system of compensation would be acceptable to the general public and remove the veil of secrecy and the perception that some Members are treated better that others.</w:t>
      </w:r>
    </w:p>
    <w:p w:rsidR="00C51386" w:rsidRDefault="00C51386" w:rsidP="007704B6">
      <w:pPr>
        <w:rPr>
          <w:sz w:val="28"/>
          <w:szCs w:val="28"/>
        </w:rPr>
      </w:pPr>
      <w:r w:rsidRPr="00C51386">
        <w:rPr>
          <w:sz w:val="28"/>
          <w:szCs w:val="28"/>
        </w:rPr>
        <w:t>Sincerely,</w:t>
      </w:r>
    </w:p>
    <w:p w:rsidR="0020017E" w:rsidRPr="00C51386" w:rsidRDefault="0020017E" w:rsidP="007704B6">
      <w:pPr>
        <w:rPr>
          <w:sz w:val="28"/>
          <w:szCs w:val="28"/>
        </w:rPr>
      </w:pPr>
    </w:p>
    <w:p w:rsidR="00C51386" w:rsidRPr="00C51386" w:rsidRDefault="00C51386" w:rsidP="007704B6">
      <w:pPr>
        <w:rPr>
          <w:sz w:val="28"/>
          <w:szCs w:val="28"/>
        </w:rPr>
      </w:pPr>
      <w:r w:rsidRPr="00C51386">
        <w:rPr>
          <w:sz w:val="28"/>
          <w:szCs w:val="28"/>
        </w:rPr>
        <w:t>D. Ezzard Miller</w:t>
      </w:r>
    </w:p>
    <w:p w:rsidR="00C51386" w:rsidRDefault="00C51386" w:rsidP="007704B6">
      <w:pPr>
        <w:rPr>
          <w:sz w:val="28"/>
          <w:szCs w:val="28"/>
        </w:rPr>
      </w:pPr>
      <w:r w:rsidRPr="00C51386">
        <w:rPr>
          <w:sz w:val="28"/>
          <w:szCs w:val="28"/>
        </w:rPr>
        <w:t>Leader of the Opposition.</w:t>
      </w:r>
    </w:p>
    <w:p w:rsidR="0020017E" w:rsidRPr="00C51386" w:rsidRDefault="00974D20" w:rsidP="007704B6">
      <w:pPr>
        <w:rPr>
          <w:sz w:val="28"/>
          <w:szCs w:val="28"/>
        </w:rPr>
      </w:pPr>
      <w:proofErr w:type="gramStart"/>
      <w:r>
        <w:rPr>
          <w:sz w:val="28"/>
          <w:szCs w:val="28"/>
        </w:rPr>
        <w:t>cc</w:t>
      </w:r>
      <w:proofErr w:type="gramEnd"/>
      <w:r>
        <w:rPr>
          <w:sz w:val="28"/>
          <w:szCs w:val="28"/>
        </w:rPr>
        <w:t>. Hon. Premier.</w:t>
      </w:r>
    </w:p>
    <w:sectPr w:rsidR="0020017E" w:rsidRPr="00C51386" w:rsidSect="00050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B03B2"/>
    <w:multiLevelType w:val="hybridMultilevel"/>
    <w:tmpl w:val="70F868D2"/>
    <w:lvl w:ilvl="0" w:tplc="0D942A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3F6927"/>
    <w:multiLevelType w:val="hybridMultilevel"/>
    <w:tmpl w:val="A2123E22"/>
    <w:lvl w:ilvl="0" w:tplc="2D8E15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6D"/>
    <w:rsid w:val="00050F0D"/>
    <w:rsid w:val="000B3372"/>
    <w:rsid w:val="001A0D32"/>
    <w:rsid w:val="001B022F"/>
    <w:rsid w:val="0020017E"/>
    <w:rsid w:val="00323C5D"/>
    <w:rsid w:val="003252A4"/>
    <w:rsid w:val="00480E6D"/>
    <w:rsid w:val="004D08B2"/>
    <w:rsid w:val="006E15AD"/>
    <w:rsid w:val="00734DE5"/>
    <w:rsid w:val="007704B6"/>
    <w:rsid w:val="008B61D7"/>
    <w:rsid w:val="00974D20"/>
    <w:rsid w:val="00997773"/>
    <w:rsid w:val="00B25C31"/>
    <w:rsid w:val="00C51386"/>
    <w:rsid w:val="00E95360"/>
    <w:rsid w:val="00F23914"/>
    <w:rsid w:val="00F9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9B5912-5F1F-40C3-9CE2-B0FF6B21F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E6D"/>
    <w:rPr>
      <w:color w:val="0000FF" w:themeColor="hyperlink"/>
      <w:u w:val="single"/>
    </w:rPr>
  </w:style>
  <w:style w:type="paragraph" w:styleId="ListParagraph">
    <w:name w:val="List Paragraph"/>
    <w:basedOn w:val="Normal"/>
    <w:uiPriority w:val="34"/>
    <w:qFormat/>
    <w:rsid w:val="00480E6D"/>
    <w:pPr>
      <w:ind w:left="720"/>
      <w:contextualSpacing/>
    </w:pPr>
  </w:style>
  <w:style w:type="paragraph" w:styleId="BalloonText">
    <w:name w:val="Balloon Text"/>
    <w:basedOn w:val="Normal"/>
    <w:link w:val="BalloonTextChar"/>
    <w:uiPriority w:val="99"/>
    <w:semiHidden/>
    <w:unhideWhenUsed/>
    <w:rsid w:val="0020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zzard@candw.k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Nicky Watson</cp:lastModifiedBy>
  <cp:revision>2</cp:revision>
  <cp:lastPrinted>2017-06-29T21:10:00Z</cp:lastPrinted>
  <dcterms:created xsi:type="dcterms:W3CDTF">2017-09-26T13:40:00Z</dcterms:created>
  <dcterms:modified xsi:type="dcterms:W3CDTF">2017-09-26T13:40:00Z</dcterms:modified>
</cp:coreProperties>
</file>