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5F" w:rsidRDefault="00FC3E5F" w:rsidP="008731E5">
      <w:pPr>
        <w:spacing w:after="0" w:line="360" w:lineRule="auto"/>
        <w:jc w:val="center"/>
        <w:rPr>
          <w:rFonts w:ascii="Calibri" w:eastAsia="Calibri" w:hAnsi="Calibri" w:cs="Times New Roman"/>
          <w:b/>
          <w:sz w:val="32"/>
          <w:szCs w:val="32"/>
        </w:rPr>
      </w:pPr>
      <w:r w:rsidRPr="00FC3E5F">
        <w:rPr>
          <w:rFonts w:ascii="Calibri" w:eastAsia="Calibri" w:hAnsi="Calibri" w:cs="Times New Roman"/>
          <w:b/>
          <w:sz w:val="32"/>
          <w:szCs w:val="32"/>
        </w:rPr>
        <w:t xml:space="preserve">FAQ’s for </w:t>
      </w:r>
      <w:r w:rsidR="002A1492">
        <w:rPr>
          <w:rFonts w:ascii="Calibri" w:eastAsia="Calibri" w:hAnsi="Calibri" w:cs="Times New Roman"/>
          <w:b/>
          <w:sz w:val="32"/>
          <w:szCs w:val="32"/>
        </w:rPr>
        <w:t xml:space="preserve">The </w:t>
      </w:r>
      <w:r w:rsidRPr="00FC3E5F">
        <w:rPr>
          <w:rFonts w:ascii="Calibri" w:eastAsia="Calibri" w:hAnsi="Calibri" w:cs="Times New Roman"/>
          <w:b/>
          <w:sz w:val="32"/>
          <w:szCs w:val="32"/>
        </w:rPr>
        <w:t>National Minimum Basic Wage</w:t>
      </w:r>
    </w:p>
    <w:p w:rsidR="002A1492" w:rsidRDefault="002A1492" w:rsidP="008731E5">
      <w:pPr>
        <w:spacing w:after="0" w:line="360" w:lineRule="auto"/>
        <w:jc w:val="center"/>
        <w:rPr>
          <w:rFonts w:ascii="Calibri" w:eastAsia="Calibri" w:hAnsi="Calibri" w:cs="Times New Roman"/>
          <w:b/>
          <w:sz w:val="24"/>
          <w:szCs w:val="32"/>
        </w:rPr>
      </w:pPr>
      <w:r w:rsidRPr="002A1492">
        <w:rPr>
          <w:rFonts w:ascii="Calibri" w:eastAsia="Calibri" w:hAnsi="Calibri" w:cs="Times New Roman"/>
          <w:b/>
          <w:sz w:val="24"/>
          <w:szCs w:val="32"/>
        </w:rPr>
        <w:t>February 2016</w:t>
      </w:r>
    </w:p>
    <w:p w:rsidR="008731E5" w:rsidRPr="008731E5" w:rsidRDefault="008731E5" w:rsidP="00FC3E5F">
      <w:pPr>
        <w:jc w:val="center"/>
        <w:rPr>
          <w:rFonts w:ascii="Calibri" w:eastAsia="Calibri" w:hAnsi="Calibri" w:cs="Times New Roman"/>
          <w:b/>
          <w:sz w:val="16"/>
          <w:szCs w:val="16"/>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How much is the National Minimum Basic Wage?</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The National Minimum Basic Wage is CI$6.00 (gross) per hourly rate for most employees, and the gross hourly minimum wage rate for service employees </w:t>
      </w:r>
      <w:r w:rsidR="00CD5F1B">
        <w:rPr>
          <w:rFonts w:ascii="Calibri" w:eastAsia="Calibri" w:hAnsi="Calibri" w:cs="Times New Roman"/>
          <w:sz w:val="24"/>
          <w:szCs w:val="24"/>
        </w:rPr>
        <w:t xml:space="preserve">of an employer that has a registered gratuities scheme </w:t>
      </w:r>
      <w:r w:rsidRPr="00FC3E5F">
        <w:rPr>
          <w:rFonts w:ascii="Calibri" w:eastAsia="Calibri" w:hAnsi="Calibri" w:cs="Times New Roman"/>
          <w:sz w:val="24"/>
          <w:szCs w:val="24"/>
        </w:rPr>
        <w:t xml:space="preserve">is CI$4.50. There are also special calculations for live-in household domestics and employees who work on a commission basis.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When does the National Minimum Basic Wage come into effect?</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March 1</w:t>
      </w:r>
      <w:r w:rsidRPr="00FC3E5F">
        <w:rPr>
          <w:rFonts w:ascii="Calibri" w:eastAsia="Calibri" w:hAnsi="Calibri" w:cs="Times New Roman"/>
          <w:sz w:val="24"/>
          <w:szCs w:val="24"/>
          <w:vertAlign w:val="superscript"/>
        </w:rPr>
        <w:t>st</w:t>
      </w:r>
      <w:r w:rsidRPr="00FC3E5F">
        <w:rPr>
          <w:rFonts w:ascii="Calibri" w:eastAsia="Calibri" w:hAnsi="Calibri" w:cs="Times New Roman"/>
          <w:sz w:val="24"/>
          <w:szCs w:val="24"/>
        </w:rPr>
        <w:t xml:space="preserve"> 2016</w:t>
      </w:r>
    </w:p>
    <w:p w:rsidR="002A1492" w:rsidRPr="00FC3E5F" w:rsidRDefault="002A1492" w:rsidP="002A1492">
      <w:pPr>
        <w:ind w:left="360"/>
        <w:contextualSpacing/>
        <w:rPr>
          <w:rFonts w:ascii="Calibri" w:eastAsia="Calibri" w:hAnsi="Calibri" w:cs="Times New Roman"/>
          <w:sz w:val="24"/>
          <w:szCs w:val="24"/>
        </w:rPr>
      </w:pPr>
    </w:p>
    <w:p w:rsidR="00B84ABD" w:rsidRPr="00B84ABD" w:rsidRDefault="00B84ABD" w:rsidP="008731E5">
      <w:pPr>
        <w:numPr>
          <w:ilvl w:val="0"/>
          <w:numId w:val="1"/>
        </w:numPr>
        <w:ind w:left="360"/>
        <w:contextualSpacing/>
        <w:rPr>
          <w:rFonts w:ascii="Calibri" w:eastAsia="Calibri" w:hAnsi="Calibri" w:cs="Times New Roman"/>
          <w:b/>
          <w:sz w:val="24"/>
          <w:szCs w:val="24"/>
        </w:rPr>
      </w:pPr>
      <w:r w:rsidRPr="00B84ABD">
        <w:rPr>
          <w:rFonts w:ascii="Calibri" w:eastAsia="Calibri" w:hAnsi="Calibri" w:cs="Times New Roman"/>
          <w:b/>
          <w:sz w:val="24"/>
          <w:szCs w:val="24"/>
        </w:rPr>
        <w:t>Is an employer required to pay the National Minimum Basic Wage?</w:t>
      </w:r>
    </w:p>
    <w:p w:rsidR="00B84ABD" w:rsidRDefault="00B84ABD" w:rsidP="00474846">
      <w:pPr>
        <w:ind w:left="360"/>
        <w:contextualSpacing/>
        <w:rPr>
          <w:rFonts w:ascii="Calibri" w:eastAsia="Calibri" w:hAnsi="Calibri" w:cs="Times New Roman"/>
          <w:sz w:val="24"/>
          <w:szCs w:val="24"/>
        </w:rPr>
      </w:pPr>
      <w:r w:rsidRPr="00DF35BC">
        <w:rPr>
          <w:rFonts w:ascii="Calibri" w:eastAsia="Calibri" w:hAnsi="Calibri" w:cs="Times New Roman"/>
          <w:sz w:val="24"/>
          <w:szCs w:val="24"/>
        </w:rPr>
        <w:t>Yes. An employer cannot pay any less than the appropriate National Minimum Basic Wage, but that does not prevent an employer from paying more than the National Minimum Basic Wage. Term and conditions, including salary/wages, of employment are typically negotiated and agreed between the employer and employee and should be contained in a</w:t>
      </w:r>
      <w:r w:rsidR="00DF35BC">
        <w:rPr>
          <w:rFonts w:ascii="Calibri" w:eastAsia="Calibri" w:hAnsi="Calibri" w:cs="Times New Roman"/>
          <w:sz w:val="24"/>
          <w:szCs w:val="24"/>
        </w:rPr>
        <w:t xml:space="preserve"> statement of working conditions</w:t>
      </w:r>
      <w:r w:rsidRPr="00DF35BC">
        <w:rPr>
          <w:rFonts w:ascii="Calibri" w:eastAsia="Calibri" w:hAnsi="Calibri" w:cs="Times New Roman"/>
          <w:sz w:val="24"/>
          <w:szCs w:val="24"/>
        </w:rPr>
        <w:t xml:space="preserve">. </w:t>
      </w:r>
    </w:p>
    <w:p w:rsidR="00474846" w:rsidRPr="00B84ABD" w:rsidRDefault="00474846" w:rsidP="00474846">
      <w:pPr>
        <w:ind w:left="360"/>
        <w:contextualSpacing/>
        <w:rPr>
          <w:rFonts w:ascii="Calibri" w:eastAsia="Calibri" w:hAnsi="Calibri" w:cs="Times New Roman"/>
          <w:b/>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 xml:space="preserve">Does the National Minimum Basic Wage apply to people who work in the </w:t>
      </w:r>
      <w:r w:rsidR="008731E5" w:rsidRPr="00FC3E5F">
        <w:rPr>
          <w:rFonts w:ascii="Calibri" w:eastAsia="Calibri" w:hAnsi="Calibri" w:cs="Times New Roman"/>
          <w:b/>
          <w:sz w:val="24"/>
          <w:szCs w:val="24"/>
        </w:rPr>
        <w:t>hospitality</w:t>
      </w:r>
      <w:r w:rsidR="008731E5">
        <w:rPr>
          <w:rFonts w:ascii="Calibri" w:eastAsia="Calibri" w:hAnsi="Calibri" w:cs="Times New Roman"/>
          <w:b/>
          <w:sz w:val="24"/>
          <w:szCs w:val="24"/>
        </w:rPr>
        <w:t xml:space="preserve"> </w:t>
      </w:r>
      <w:r w:rsidR="008731E5" w:rsidRPr="00FC3E5F">
        <w:rPr>
          <w:rFonts w:ascii="Calibri" w:eastAsia="Calibri" w:hAnsi="Calibri" w:cs="Times New Roman"/>
          <w:b/>
          <w:sz w:val="24"/>
          <w:szCs w:val="24"/>
        </w:rPr>
        <w:t>industry</w:t>
      </w:r>
      <w:r w:rsidRPr="00FC3E5F">
        <w:rPr>
          <w:rFonts w:ascii="Calibri" w:eastAsia="Calibri" w:hAnsi="Calibri" w:cs="Times New Roman"/>
          <w:b/>
          <w:sz w:val="24"/>
          <w:szCs w:val="24"/>
        </w:rPr>
        <w:t>?</w:t>
      </w:r>
    </w:p>
    <w:p w:rsidR="008731E5"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Yes. The National Minimum Basic Wage is </w:t>
      </w:r>
      <w:r w:rsidR="00166B71">
        <w:rPr>
          <w:rFonts w:ascii="Calibri" w:eastAsia="Calibri" w:hAnsi="Calibri" w:cs="Times New Roman"/>
          <w:sz w:val="24"/>
          <w:szCs w:val="24"/>
        </w:rPr>
        <w:t>CI</w:t>
      </w:r>
      <w:r w:rsidRPr="00FC3E5F">
        <w:rPr>
          <w:rFonts w:ascii="Calibri" w:eastAsia="Calibri" w:hAnsi="Calibri" w:cs="Times New Roman"/>
          <w:sz w:val="24"/>
          <w:szCs w:val="24"/>
        </w:rPr>
        <w:t>$4.50 per hour for service employees who work for an employer that has in place a scheme for the distribution of gratuities that is approved in writing by the Director of the Department of Labour and Pensions.</w:t>
      </w:r>
      <w:r w:rsidR="00B84ABD">
        <w:rPr>
          <w:rFonts w:ascii="Calibri" w:eastAsia="Calibri" w:hAnsi="Calibri" w:cs="Times New Roman"/>
          <w:sz w:val="24"/>
          <w:szCs w:val="24"/>
        </w:rPr>
        <w:t xml:space="preserve">  </w:t>
      </w:r>
      <w:r w:rsidR="00474846">
        <w:rPr>
          <w:rFonts w:ascii="Calibri" w:eastAsia="Calibri" w:hAnsi="Calibri" w:cs="Times New Roman"/>
          <w:sz w:val="24"/>
          <w:szCs w:val="24"/>
        </w:rPr>
        <w:t>This CI</w:t>
      </w:r>
      <w:r w:rsidR="00474846" w:rsidRPr="00FC3E5F">
        <w:rPr>
          <w:rFonts w:ascii="Calibri" w:eastAsia="Calibri" w:hAnsi="Calibri" w:cs="Times New Roman"/>
          <w:sz w:val="24"/>
          <w:szCs w:val="24"/>
        </w:rPr>
        <w:t xml:space="preserve">$4.50 per hour </w:t>
      </w:r>
      <w:r w:rsidR="00474846">
        <w:rPr>
          <w:rFonts w:ascii="Calibri" w:eastAsia="Calibri" w:hAnsi="Calibri" w:cs="Times New Roman"/>
          <w:sz w:val="24"/>
          <w:szCs w:val="24"/>
        </w:rPr>
        <w:t xml:space="preserve">gross is to be paid directly by the employer, in addition to all gratuities earned by such employees during the relevant pay period. </w:t>
      </w:r>
    </w:p>
    <w:p w:rsidR="008731E5" w:rsidRDefault="008731E5" w:rsidP="002A1492">
      <w:pPr>
        <w:ind w:left="360"/>
        <w:contextualSpacing/>
        <w:rPr>
          <w:rFonts w:ascii="Calibri" w:eastAsia="Calibri" w:hAnsi="Calibri" w:cs="Times New Roman"/>
          <w:sz w:val="24"/>
          <w:szCs w:val="24"/>
        </w:rPr>
      </w:pPr>
    </w:p>
    <w:p w:rsidR="00FC3E5F" w:rsidRDefault="00474846" w:rsidP="002A1492">
      <w:pPr>
        <w:ind w:left="360"/>
        <w:contextualSpacing/>
        <w:rPr>
          <w:rFonts w:ascii="Calibri" w:eastAsia="Calibri" w:hAnsi="Calibri" w:cs="Times New Roman"/>
          <w:sz w:val="24"/>
          <w:szCs w:val="24"/>
        </w:rPr>
      </w:pPr>
      <w:r>
        <w:rPr>
          <w:rFonts w:ascii="Calibri" w:eastAsia="Calibri" w:hAnsi="Calibri" w:cs="Times New Roman"/>
          <w:sz w:val="24"/>
          <w:szCs w:val="24"/>
        </w:rPr>
        <w:t>O</w:t>
      </w:r>
      <w:r w:rsidRPr="00B84ABD">
        <w:rPr>
          <w:rFonts w:ascii="Calibri" w:eastAsia="Calibri" w:hAnsi="Calibri" w:cs="Times New Roman"/>
          <w:sz w:val="24"/>
          <w:szCs w:val="24"/>
        </w:rPr>
        <w:t xml:space="preserve">nce the Labour Relations Bill is </w:t>
      </w:r>
      <w:proofErr w:type="spellStart"/>
      <w:r w:rsidRPr="00B84ABD">
        <w:rPr>
          <w:rFonts w:ascii="Calibri" w:eastAsia="Calibri" w:hAnsi="Calibri" w:cs="Times New Roman"/>
          <w:sz w:val="24"/>
          <w:szCs w:val="24"/>
        </w:rPr>
        <w:t>finalised</w:t>
      </w:r>
      <w:proofErr w:type="spellEnd"/>
      <w:r w:rsidRPr="00B84ABD">
        <w:rPr>
          <w:rFonts w:ascii="Calibri" w:eastAsia="Calibri" w:hAnsi="Calibri" w:cs="Times New Roman"/>
          <w:sz w:val="24"/>
          <w:szCs w:val="24"/>
        </w:rPr>
        <w:t xml:space="preserve">, approved in the Legislative Assembly and enacted, it is expected that </w:t>
      </w:r>
      <w:r>
        <w:rPr>
          <w:rFonts w:ascii="Calibri" w:eastAsia="Calibri" w:hAnsi="Calibri" w:cs="Times New Roman"/>
          <w:sz w:val="24"/>
          <w:szCs w:val="24"/>
        </w:rPr>
        <w:t xml:space="preserve">the Law will allow for </w:t>
      </w:r>
      <w:r w:rsidRPr="00166B71">
        <w:rPr>
          <w:rFonts w:ascii="Calibri" w:eastAsia="Calibri" w:hAnsi="Calibri" w:cs="Times New Roman"/>
          <w:sz w:val="24"/>
          <w:szCs w:val="24"/>
        </w:rPr>
        <w:t xml:space="preserve">no more than 25% or </w:t>
      </w:r>
      <w:r>
        <w:rPr>
          <w:rFonts w:ascii="Calibri" w:eastAsia="Calibri" w:hAnsi="Calibri" w:cs="Times New Roman"/>
          <w:sz w:val="24"/>
          <w:szCs w:val="24"/>
        </w:rPr>
        <w:t>CI</w:t>
      </w:r>
      <w:r w:rsidRPr="00166B71">
        <w:rPr>
          <w:rFonts w:ascii="Calibri" w:eastAsia="Calibri" w:hAnsi="Calibri" w:cs="Times New Roman"/>
          <w:sz w:val="24"/>
          <w:szCs w:val="24"/>
        </w:rPr>
        <w:t xml:space="preserve">$1.50 per hour to be allocated from the </w:t>
      </w:r>
      <w:r>
        <w:rPr>
          <w:rFonts w:ascii="Calibri" w:eastAsia="Calibri" w:hAnsi="Calibri" w:cs="Times New Roman"/>
          <w:sz w:val="24"/>
          <w:szCs w:val="24"/>
        </w:rPr>
        <w:t>gratuities</w:t>
      </w:r>
      <w:r w:rsidRPr="00166B71">
        <w:rPr>
          <w:rFonts w:ascii="Calibri" w:eastAsia="Calibri" w:hAnsi="Calibri" w:cs="Times New Roman"/>
          <w:sz w:val="24"/>
          <w:szCs w:val="24"/>
        </w:rPr>
        <w:t xml:space="preserve"> earned by the employee to be put towards making the</w:t>
      </w:r>
      <w:r>
        <w:rPr>
          <w:rFonts w:ascii="Calibri" w:eastAsia="Calibri" w:hAnsi="Calibri" w:cs="Times New Roman"/>
          <w:sz w:val="24"/>
          <w:szCs w:val="24"/>
        </w:rPr>
        <w:t xml:space="preserve"> </w:t>
      </w:r>
      <w:r w:rsidRPr="00166B71">
        <w:rPr>
          <w:rFonts w:ascii="Calibri" w:eastAsia="Calibri" w:hAnsi="Calibri" w:cs="Times New Roman"/>
          <w:sz w:val="24"/>
          <w:szCs w:val="24"/>
        </w:rPr>
        <w:t>National Minimum Basic Wage</w:t>
      </w:r>
      <w:r w:rsidR="00EE6668">
        <w:rPr>
          <w:rFonts w:ascii="Calibri" w:eastAsia="Calibri" w:hAnsi="Calibri" w:cs="Times New Roman"/>
          <w:sz w:val="24"/>
          <w:szCs w:val="24"/>
        </w:rPr>
        <w:t xml:space="preserve">, and the stated </w:t>
      </w:r>
      <w:r w:rsidR="00EE6668" w:rsidRPr="00166B71">
        <w:rPr>
          <w:rFonts w:ascii="Calibri" w:eastAsia="Calibri" w:hAnsi="Calibri" w:cs="Times New Roman"/>
          <w:sz w:val="24"/>
          <w:szCs w:val="24"/>
        </w:rPr>
        <w:t>National Minimum Basic Wage</w:t>
      </w:r>
      <w:r w:rsidR="00EE6668">
        <w:rPr>
          <w:rFonts w:ascii="Calibri" w:eastAsia="Calibri" w:hAnsi="Calibri" w:cs="Times New Roman"/>
          <w:sz w:val="24"/>
          <w:szCs w:val="24"/>
        </w:rPr>
        <w:t xml:space="preserve"> for these employees will be amended to be CI$6.00 per hour</w:t>
      </w:r>
      <w:r w:rsidR="008731E5">
        <w:rPr>
          <w:rFonts w:ascii="Calibri" w:eastAsia="Calibri" w:hAnsi="Calibri" w:cs="Times New Roman"/>
          <w:sz w:val="24"/>
          <w:szCs w:val="24"/>
        </w:rPr>
        <w:t xml:space="preserve"> </w:t>
      </w:r>
      <w:r w:rsidR="00EE6668">
        <w:rPr>
          <w:rFonts w:ascii="Calibri" w:eastAsia="Calibri" w:hAnsi="Calibri" w:cs="Times New Roman"/>
          <w:sz w:val="24"/>
          <w:szCs w:val="24"/>
        </w:rPr>
        <w:t>gross,</w:t>
      </w:r>
      <w:r w:rsidR="008731E5">
        <w:rPr>
          <w:rFonts w:ascii="Calibri" w:eastAsia="Calibri" w:hAnsi="Calibri" w:cs="Times New Roman"/>
          <w:sz w:val="24"/>
          <w:szCs w:val="24"/>
        </w:rPr>
        <w:t xml:space="preserve"> to</w:t>
      </w:r>
      <w:r w:rsidR="00EE6668">
        <w:rPr>
          <w:rFonts w:ascii="Calibri" w:eastAsia="Calibri" w:hAnsi="Calibri" w:cs="Times New Roman"/>
          <w:sz w:val="24"/>
          <w:szCs w:val="24"/>
        </w:rPr>
        <w:t xml:space="preserve"> bring it in line with all other employees</w:t>
      </w:r>
      <w:r w:rsidRPr="00166B71">
        <w:rPr>
          <w:rFonts w:ascii="Calibri" w:eastAsia="Calibri" w:hAnsi="Calibri" w:cs="Times New Roman"/>
          <w:sz w:val="24"/>
          <w:szCs w:val="24"/>
        </w:rPr>
        <w:t>.</w:t>
      </w: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lastRenderedPageBreak/>
        <w:t xml:space="preserve">Does the National Minimum Basic Wage apply to domestic </w:t>
      </w:r>
      <w:r w:rsidR="00B84ABD">
        <w:rPr>
          <w:rFonts w:ascii="Calibri" w:eastAsia="Calibri" w:hAnsi="Calibri" w:cs="Times New Roman"/>
          <w:b/>
          <w:sz w:val="24"/>
          <w:szCs w:val="24"/>
        </w:rPr>
        <w:t>employees</w:t>
      </w:r>
      <w:r w:rsidRPr="00FC3E5F">
        <w:rPr>
          <w:rFonts w:ascii="Calibri" w:eastAsia="Calibri" w:hAnsi="Calibri" w:cs="Times New Roman"/>
          <w:b/>
          <w:sz w:val="24"/>
          <w:szCs w:val="24"/>
        </w:rPr>
        <w:t>?</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Yes, the CI$6.00 per hour minimum wage rate applies to household domestics. However, household employers with ‘live in’ household domestic employees may count a maximum of 25% or no more than CI$1.50 towards achieving the </w:t>
      </w:r>
      <w:r w:rsidR="009977AC">
        <w:rPr>
          <w:rFonts w:ascii="Calibri" w:eastAsia="Calibri" w:hAnsi="Calibri" w:cs="Times New Roman"/>
          <w:sz w:val="24"/>
          <w:szCs w:val="24"/>
        </w:rPr>
        <w:t>CI</w:t>
      </w:r>
      <w:r w:rsidRPr="00FC3E5F">
        <w:rPr>
          <w:rFonts w:ascii="Calibri" w:eastAsia="Calibri" w:hAnsi="Calibri" w:cs="Times New Roman"/>
          <w:sz w:val="24"/>
          <w:szCs w:val="24"/>
        </w:rPr>
        <w:t xml:space="preserve">$6.00 Minimum Wage as a credit for accommodations and utilities.  In this situation, the least that can be paid in monetary compensation to the employee is </w:t>
      </w:r>
      <w:r w:rsidR="009977AC">
        <w:rPr>
          <w:rFonts w:ascii="Calibri" w:eastAsia="Calibri" w:hAnsi="Calibri" w:cs="Times New Roman"/>
          <w:sz w:val="24"/>
          <w:szCs w:val="24"/>
        </w:rPr>
        <w:t>CI</w:t>
      </w:r>
      <w:r w:rsidRPr="00FC3E5F">
        <w:rPr>
          <w:rFonts w:ascii="Calibri" w:eastAsia="Calibri" w:hAnsi="Calibri" w:cs="Times New Roman"/>
          <w:sz w:val="24"/>
          <w:szCs w:val="24"/>
        </w:rPr>
        <w:t xml:space="preserve">$4.50 per hour. This provision is ONLY provided for household employers with ‘live in’ employees.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Is there an allowance for employers who pay for their employees’ accommodations?</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There is only an allowance in the case of household employers with ‘live in’ domestic employees; not in any other employment scenario. </w:t>
      </w:r>
    </w:p>
    <w:p w:rsidR="002A1492" w:rsidRDefault="002A1492" w:rsidP="002A1492">
      <w:pPr>
        <w:ind w:left="360"/>
        <w:contextualSpacing/>
        <w:rPr>
          <w:rFonts w:ascii="Calibri" w:eastAsia="Calibri" w:hAnsi="Calibri" w:cs="Times New Roman"/>
          <w:sz w:val="24"/>
          <w:szCs w:val="24"/>
        </w:rPr>
      </w:pPr>
    </w:p>
    <w:p w:rsidR="008731E5" w:rsidRPr="008731E5" w:rsidRDefault="009F0616" w:rsidP="00587A7B">
      <w:pPr>
        <w:numPr>
          <w:ilvl w:val="0"/>
          <w:numId w:val="1"/>
        </w:numPr>
        <w:ind w:left="360"/>
        <w:contextualSpacing/>
        <w:rPr>
          <w:rFonts w:ascii="Calibri" w:eastAsia="Calibri" w:hAnsi="Calibri" w:cs="Times New Roman"/>
          <w:b/>
          <w:sz w:val="24"/>
          <w:szCs w:val="24"/>
        </w:rPr>
      </w:pPr>
      <w:r w:rsidRPr="008731E5">
        <w:rPr>
          <w:rFonts w:ascii="Calibri" w:eastAsia="Calibri" w:hAnsi="Calibri" w:cs="Times New Roman"/>
          <w:b/>
          <w:sz w:val="24"/>
          <w:szCs w:val="24"/>
        </w:rPr>
        <w:t>What</w:t>
      </w:r>
      <w:r w:rsidR="00FF70F2" w:rsidRPr="008731E5">
        <w:rPr>
          <w:rFonts w:ascii="Calibri" w:eastAsia="Calibri" w:hAnsi="Calibri" w:cs="Times New Roman"/>
          <w:b/>
          <w:sz w:val="24"/>
          <w:szCs w:val="24"/>
        </w:rPr>
        <w:t xml:space="preserve"> about</w:t>
      </w:r>
      <w:r w:rsidRPr="008731E5">
        <w:rPr>
          <w:rFonts w:ascii="Calibri" w:eastAsia="Calibri" w:hAnsi="Calibri" w:cs="Times New Roman"/>
          <w:b/>
          <w:sz w:val="24"/>
          <w:szCs w:val="24"/>
        </w:rPr>
        <w:t xml:space="preserve"> household employers who provide food</w:t>
      </w:r>
      <w:r w:rsidR="00587A7B" w:rsidRPr="008731E5">
        <w:rPr>
          <w:rFonts w:ascii="Calibri" w:eastAsia="Calibri" w:hAnsi="Calibri" w:cs="Times New Roman"/>
          <w:b/>
          <w:sz w:val="24"/>
          <w:szCs w:val="24"/>
        </w:rPr>
        <w:t xml:space="preserve"> and other items</w:t>
      </w:r>
      <w:r w:rsidRPr="008731E5">
        <w:rPr>
          <w:rFonts w:ascii="Calibri" w:eastAsia="Calibri" w:hAnsi="Calibri" w:cs="Times New Roman"/>
          <w:b/>
          <w:sz w:val="24"/>
          <w:szCs w:val="24"/>
        </w:rPr>
        <w:t xml:space="preserve"> in addition to accommodations</w:t>
      </w:r>
      <w:r w:rsidR="00FF70F2" w:rsidRPr="008731E5">
        <w:rPr>
          <w:rFonts w:ascii="Calibri" w:eastAsia="Calibri" w:hAnsi="Calibri" w:cs="Times New Roman"/>
          <w:b/>
          <w:sz w:val="24"/>
          <w:szCs w:val="24"/>
        </w:rPr>
        <w:t xml:space="preserve"> for their live-in domestic employees</w:t>
      </w:r>
      <w:r w:rsidRPr="008731E5">
        <w:rPr>
          <w:rFonts w:ascii="Calibri" w:eastAsia="Calibri" w:hAnsi="Calibri" w:cs="Times New Roman"/>
          <w:b/>
          <w:sz w:val="24"/>
          <w:szCs w:val="24"/>
        </w:rPr>
        <w:t>?</w:t>
      </w:r>
    </w:p>
    <w:p w:rsidR="009F0616" w:rsidRPr="00474846" w:rsidRDefault="009F0616" w:rsidP="008731E5">
      <w:pPr>
        <w:ind w:left="360"/>
        <w:contextualSpacing/>
        <w:rPr>
          <w:rFonts w:ascii="Calibri" w:eastAsia="Calibri" w:hAnsi="Calibri" w:cs="Times New Roman"/>
          <w:sz w:val="24"/>
          <w:szCs w:val="24"/>
        </w:rPr>
      </w:pPr>
      <w:r w:rsidRPr="00474846">
        <w:rPr>
          <w:rFonts w:ascii="Calibri" w:eastAsia="Calibri" w:hAnsi="Calibri" w:cs="Times New Roman"/>
          <w:sz w:val="24"/>
          <w:szCs w:val="24"/>
        </w:rPr>
        <w:t xml:space="preserve">The </w:t>
      </w:r>
      <w:r w:rsidRPr="00587A7B">
        <w:rPr>
          <w:rFonts w:ascii="Calibri" w:eastAsia="Calibri" w:hAnsi="Calibri" w:cs="Times New Roman"/>
          <w:sz w:val="24"/>
          <w:szCs w:val="24"/>
        </w:rPr>
        <w:t xml:space="preserve">25% or </w:t>
      </w:r>
      <w:r w:rsidR="009977AC">
        <w:rPr>
          <w:rFonts w:ascii="Calibri" w:eastAsia="Calibri" w:hAnsi="Calibri" w:cs="Times New Roman"/>
          <w:sz w:val="24"/>
          <w:szCs w:val="24"/>
        </w:rPr>
        <w:t>CI</w:t>
      </w:r>
      <w:r w:rsidRPr="00587A7B">
        <w:rPr>
          <w:rFonts w:ascii="Calibri" w:eastAsia="Calibri" w:hAnsi="Calibri" w:cs="Times New Roman"/>
          <w:sz w:val="24"/>
          <w:szCs w:val="24"/>
        </w:rPr>
        <w:t xml:space="preserve">$1.50 </w:t>
      </w:r>
      <w:r w:rsidR="00587A7B">
        <w:rPr>
          <w:rFonts w:ascii="Calibri" w:eastAsia="Calibri" w:hAnsi="Calibri" w:cs="Times New Roman"/>
          <w:sz w:val="24"/>
          <w:szCs w:val="24"/>
        </w:rPr>
        <w:t xml:space="preserve">in kind </w:t>
      </w:r>
      <w:r w:rsidRPr="00587A7B">
        <w:rPr>
          <w:rFonts w:ascii="Calibri" w:eastAsia="Calibri" w:hAnsi="Calibri" w:cs="Times New Roman"/>
          <w:sz w:val="24"/>
          <w:szCs w:val="24"/>
        </w:rPr>
        <w:t xml:space="preserve">credit applies to the provision of </w:t>
      </w:r>
      <w:r w:rsidR="00FF70F2" w:rsidRPr="00587A7B">
        <w:rPr>
          <w:rFonts w:ascii="Calibri" w:eastAsia="Calibri" w:hAnsi="Calibri" w:cs="Times New Roman"/>
          <w:sz w:val="24"/>
          <w:szCs w:val="24"/>
        </w:rPr>
        <w:t>accommodations</w:t>
      </w:r>
      <w:r w:rsidRPr="00587A7B">
        <w:rPr>
          <w:rFonts w:ascii="Calibri" w:eastAsia="Calibri" w:hAnsi="Calibri" w:cs="Times New Roman"/>
          <w:sz w:val="24"/>
          <w:szCs w:val="24"/>
        </w:rPr>
        <w:t xml:space="preserve"> and </w:t>
      </w:r>
      <w:r w:rsidR="00FF70F2" w:rsidRPr="00587A7B">
        <w:rPr>
          <w:rFonts w:ascii="Calibri" w:eastAsia="Calibri" w:hAnsi="Calibri" w:cs="Times New Roman"/>
          <w:sz w:val="24"/>
          <w:szCs w:val="24"/>
        </w:rPr>
        <w:t>utilities</w:t>
      </w:r>
      <w:r w:rsidRPr="00587A7B">
        <w:rPr>
          <w:rFonts w:ascii="Calibri" w:eastAsia="Calibri" w:hAnsi="Calibri" w:cs="Times New Roman"/>
          <w:sz w:val="24"/>
          <w:szCs w:val="24"/>
        </w:rPr>
        <w:t xml:space="preserve"> </w:t>
      </w:r>
      <w:r w:rsidRPr="00474846">
        <w:rPr>
          <w:rFonts w:ascii="Calibri" w:eastAsia="Calibri" w:hAnsi="Calibri" w:cs="Times New Roman"/>
          <w:b/>
          <w:sz w:val="24"/>
          <w:szCs w:val="24"/>
        </w:rPr>
        <w:t>only</w:t>
      </w:r>
      <w:r w:rsidRPr="00587A7B">
        <w:rPr>
          <w:rFonts w:ascii="Calibri" w:eastAsia="Calibri" w:hAnsi="Calibri" w:cs="Times New Roman"/>
          <w:sz w:val="24"/>
          <w:szCs w:val="24"/>
        </w:rPr>
        <w:t xml:space="preserve">. The household employer and live-in domestic </w:t>
      </w:r>
      <w:r w:rsidR="00587A7B">
        <w:rPr>
          <w:rFonts w:ascii="Calibri" w:eastAsia="Calibri" w:hAnsi="Calibri" w:cs="Times New Roman"/>
          <w:sz w:val="24"/>
          <w:szCs w:val="24"/>
        </w:rPr>
        <w:t>employee</w:t>
      </w:r>
      <w:r w:rsidR="00FF70F2" w:rsidRPr="00587A7B">
        <w:rPr>
          <w:rFonts w:ascii="Calibri" w:eastAsia="Calibri" w:hAnsi="Calibri" w:cs="Times New Roman"/>
          <w:sz w:val="24"/>
          <w:szCs w:val="24"/>
        </w:rPr>
        <w:t xml:space="preserve"> </w:t>
      </w:r>
      <w:r w:rsidRPr="00587A7B">
        <w:rPr>
          <w:rFonts w:ascii="Calibri" w:eastAsia="Calibri" w:hAnsi="Calibri" w:cs="Times New Roman"/>
          <w:sz w:val="24"/>
          <w:szCs w:val="24"/>
        </w:rPr>
        <w:t xml:space="preserve">are free to make </w:t>
      </w:r>
      <w:r w:rsidR="00587A7B">
        <w:rPr>
          <w:rFonts w:ascii="Calibri" w:eastAsia="Calibri" w:hAnsi="Calibri" w:cs="Times New Roman"/>
          <w:sz w:val="24"/>
          <w:szCs w:val="24"/>
        </w:rPr>
        <w:t>agreements between themselves</w:t>
      </w:r>
      <w:r w:rsidRPr="00587A7B">
        <w:rPr>
          <w:rFonts w:ascii="Calibri" w:eastAsia="Calibri" w:hAnsi="Calibri" w:cs="Times New Roman"/>
          <w:sz w:val="24"/>
          <w:szCs w:val="24"/>
        </w:rPr>
        <w:t xml:space="preserve"> as it relates to the provision of food, etc. </w:t>
      </w:r>
    </w:p>
    <w:p w:rsidR="009F0616" w:rsidRPr="00474846" w:rsidRDefault="009F0616" w:rsidP="00474846">
      <w:pPr>
        <w:ind w:left="360"/>
        <w:contextualSpacing/>
        <w:rPr>
          <w:rFonts w:ascii="Calibri" w:eastAsia="Calibri" w:hAnsi="Calibri" w:cs="Times New Roman"/>
          <w:sz w:val="24"/>
          <w:szCs w:val="24"/>
        </w:rPr>
      </w:pPr>
    </w:p>
    <w:p w:rsidR="00A1621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 xml:space="preserve">Does the National Minimum Basic Wage apply to persons who work on commissions? </w:t>
      </w:r>
    </w:p>
    <w:p w:rsidR="00FC3E5F" w:rsidRPr="002A1492" w:rsidRDefault="00FC3E5F" w:rsidP="00A1621F">
      <w:pPr>
        <w:ind w:left="360"/>
        <w:contextualSpacing/>
        <w:rPr>
          <w:rFonts w:ascii="Calibri" w:eastAsia="Calibri" w:hAnsi="Calibri" w:cs="Times New Roman"/>
          <w:b/>
          <w:sz w:val="24"/>
          <w:szCs w:val="24"/>
        </w:rPr>
      </w:pPr>
      <w:r w:rsidRPr="00FC3E5F">
        <w:rPr>
          <w:rFonts w:ascii="Calibri" w:eastAsia="Calibri" w:hAnsi="Calibri" w:cs="Times New Roman"/>
          <w:sz w:val="24"/>
          <w:szCs w:val="24"/>
        </w:rPr>
        <w:t xml:space="preserve">Yes. However, for the computation of an employee’s wages that works on a commission basis, the employer may use no more than 25% or </w:t>
      </w:r>
      <w:r w:rsidR="009977AC">
        <w:rPr>
          <w:rFonts w:ascii="Calibri" w:eastAsia="Calibri" w:hAnsi="Calibri" w:cs="Times New Roman"/>
          <w:sz w:val="24"/>
          <w:szCs w:val="24"/>
        </w:rPr>
        <w:t>CI</w:t>
      </w:r>
      <w:r w:rsidRPr="00FC3E5F">
        <w:rPr>
          <w:rFonts w:ascii="Calibri" w:eastAsia="Calibri" w:hAnsi="Calibri" w:cs="Times New Roman"/>
          <w:sz w:val="24"/>
          <w:szCs w:val="24"/>
        </w:rPr>
        <w:t xml:space="preserve">$1.50 per hour to be allocated from the commission earned by the employee to be put towards making the National Minimum Basic Wage of that employee. The inclusion of commissions in the computation of meeting the National Minimum Basic Wage </w:t>
      </w:r>
      <w:r w:rsidR="009F0616">
        <w:rPr>
          <w:rFonts w:ascii="Calibri" w:eastAsia="Calibri" w:hAnsi="Calibri" w:cs="Times New Roman"/>
          <w:sz w:val="24"/>
          <w:szCs w:val="24"/>
        </w:rPr>
        <w:t>must</w:t>
      </w:r>
      <w:r w:rsidR="009F0616" w:rsidRPr="00FC3E5F">
        <w:rPr>
          <w:rFonts w:ascii="Calibri" w:eastAsia="Calibri" w:hAnsi="Calibri" w:cs="Times New Roman"/>
          <w:sz w:val="24"/>
          <w:szCs w:val="24"/>
        </w:rPr>
        <w:t xml:space="preserve"> </w:t>
      </w:r>
      <w:r w:rsidRPr="00FC3E5F">
        <w:rPr>
          <w:rFonts w:ascii="Calibri" w:eastAsia="Calibri" w:hAnsi="Calibri" w:cs="Times New Roman"/>
          <w:sz w:val="24"/>
          <w:szCs w:val="24"/>
        </w:rPr>
        <w:t xml:space="preserve">not however prevent that employee from receiving all commissions earned. </w:t>
      </w:r>
    </w:p>
    <w:p w:rsidR="002A1492" w:rsidRPr="00FC3E5F" w:rsidRDefault="002A1492" w:rsidP="002A1492">
      <w:pPr>
        <w:ind w:left="360"/>
        <w:contextualSpacing/>
        <w:rPr>
          <w:rFonts w:ascii="Calibri" w:eastAsia="Calibri" w:hAnsi="Calibri" w:cs="Times New Roman"/>
          <w:b/>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Is there any employee or any employer that the law does not apply to?</w:t>
      </w:r>
    </w:p>
    <w:p w:rsidR="00121165"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The law does not apply to self-employed persons</w:t>
      </w:r>
      <w:r w:rsidR="00121165">
        <w:rPr>
          <w:rFonts w:ascii="Calibri" w:eastAsia="Calibri" w:hAnsi="Calibri" w:cs="Times New Roman"/>
          <w:sz w:val="24"/>
          <w:szCs w:val="24"/>
        </w:rPr>
        <w:t>.</w:t>
      </w:r>
      <w:r w:rsidRPr="00FC3E5F">
        <w:rPr>
          <w:rFonts w:ascii="Calibri" w:eastAsia="Calibri" w:hAnsi="Calibri" w:cs="Times New Roman"/>
          <w:sz w:val="24"/>
          <w:szCs w:val="24"/>
        </w:rPr>
        <w:t xml:space="preserve"> </w:t>
      </w:r>
    </w:p>
    <w:p w:rsidR="00121165" w:rsidRDefault="00121165" w:rsidP="002A1492">
      <w:pPr>
        <w:ind w:left="360"/>
        <w:contextualSpacing/>
        <w:rPr>
          <w:rFonts w:ascii="Calibri" w:eastAsia="Calibri" w:hAnsi="Calibri" w:cs="Times New Roman"/>
          <w:sz w:val="24"/>
          <w:szCs w:val="24"/>
        </w:rPr>
      </w:pPr>
    </w:p>
    <w:p w:rsidR="00FC3E5F" w:rsidRDefault="00121165" w:rsidP="002A1492">
      <w:pPr>
        <w:ind w:left="360"/>
        <w:contextualSpacing/>
        <w:rPr>
          <w:rFonts w:ascii="Calibri" w:eastAsia="Calibri" w:hAnsi="Calibri" w:cs="Times New Roman"/>
          <w:sz w:val="24"/>
          <w:szCs w:val="24"/>
        </w:rPr>
      </w:pPr>
      <w:r>
        <w:rPr>
          <w:rFonts w:ascii="Calibri" w:eastAsia="Calibri" w:hAnsi="Calibri" w:cs="Times New Roman"/>
          <w:sz w:val="24"/>
          <w:szCs w:val="24"/>
        </w:rPr>
        <w:t>B</w:t>
      </w:r>
      <w:r w:rsidR="00FC3E5F" w:rsidRPr="00FC3E5F">
        <w:rPr>
          <w:rFonts w:ascii="Calibri" w:eastAsia="Calibri" w:hAnsi="Calibri" w:cs="Times New Roman"/>
          <w:sz w:val="24"/>
          <w:szCs w:val="24"/>
        </w:rPr>
        <w:t xml:space="preserve">ecause the current Labour Law does not apply to charitable </w:t>
      </w:r>
      <w:proofErr w:type="spellStart"/>
      <w:r w:rsidR="00FC3E5F" w:rsidRPr="00FC3E5F">
        <w:rPr>
          <w:rFonts w:ascii="Calibri" w:eastAsia="Calibri" w:hAnsi="Calibri" w:cs="Times New Roman"/>
          <w:sz w:val="24"/>
          <w:szCs w:val="24"/>
        </w:rPr>
        <w:t>organisations</w:t>
      </w:r>
      <w:proofErr w:type="spellEnd"/>
      <w:r w:rsidR="00FC3E5F" w:rsidRPr="00FC3E5F">
        <w:rPr>
          <w:rFonts w:ascii="Calibri" w:eastAsia="Calibri" w:hAnsi="Calibri" w:cs="Times New Roman"/>
          <w:sz w:val="24"/>
          <w:szCs w:val="24"/>
        </w:rPr>
        <w:t xml:space="preserve"> and churches, these employers are currently exempt from the National Minimum Basic Wage Order. However, once the Labour Relations Bill is </w:t>
      </w:r>
      <w:proofErr w:type="spellStart"/>
      <w:r>
        <w:rPr>
          <w:rFonts w:ascii="Calibri" w:eastAsia="Calibri" w:hAnsi="Calibri" w:cs="Times New Roman"/>
          <w:sz w:val="24"/>
          <w:szCs w:val="24"/>
        </w:rPr>
        <w:t>finalised</w:t>
      </w:r>
      <w:proofErr w:type="spellEnd"/>
      <w:r>
        <w:rPr>
          <w:rFonts w:ascii="Calibri" w:eastAsia="Calibri" w:hAnsi="Calibri" w:cs="Times New Roman"/>
          <w:sz w:val="24"/>
          <w:szCs w:val="24"/>
        </w:rPr>
        <w:t xml:space="preserve">, </w:t>
      </w:r>
      <w:r w:rsidR="00FC3E5F" w:rsidRPr="00FC3E5F">
        <w:rPr>
          <w:rFonts w:ascii="Calibri" w:eastAsia="Calibri" w:hAnsi="Calibri" w:cs="Times New Roman"/>
          <w:sz w:val="24"/>
          <w:szCs w:val="24"/>
        </w:rPr>
        <w:t>approved in the Legislative Assembly</w:t>
      </w:r>
      <w:r w:rsidR="00D20054">
        <w:rPr>
          <w:rFonts w:ascii="Calibri" w:eastAsia="Calibri" w:hAnsi="Calibri" w:cs="Times New Roman"/>
          <w:sz w:val="24"/>
          <w:szCs w:val="24"/>
        </w:rPr>
        <w:t xml:space="preserve"> </w:t>
      </w:r>
      <w:r>
        <w:rPr>
          <w:rFonts w:ascii="Calibri" w:eastAsia="Calibri" w:hAnsi="Calibri" w:cs="Times New Roman"/>
          <w:sz w:val="24"/>
          <w:szCs w:val="24"/>
        </w:rPr>
        <w:t>and enacted</w:t>
      </w:r>
      <w:r w:rsidR="00FC3E5F" w:rsidRPr="00FC3E5F">
        <w:rPr>
          <w:rFonts w:ascii="Calibri" w:eastAsia="Calibri" w:hAnsi="Calibri" w:cs="Times New Roman"/>
          <w:sz w:val="24"/>
          <w:szCs w:val="24"/>
        </w:rPr>
        <w:t xml:space="preserve">, </w:t>
      </w:r>
      <w:r>
        <w:rPr>
          <w:rFonts w:ascii="Calibri" w:eastAsia="Calibri" w:hAnsi="Calibri" w:cs="Times New Roman"/>
          <w:sz w:val="24"/>
          <w:szCs w:val="24"/>
        </w:rPr>
        <w:t xml:space="preserve">it is expected that </w:t>
      </w:r>
      <w:r w:rsidR="00FC3E5F" w:rsidRPr="00FC3E5F">
        <w:rPr>
          <w:rFonts w:ascii="Calibri" w:eastAsia="Calibri" w:hAnsi="Calibri" w:cs="Times New Roman"/>
          <w:sz w:val="24"/>
          <w:szCs w:val="24"/>
        </w:rPr>
        <w:t xml:space="preserve">churches and charitable </w:t>
      </w:r>
      <w:proofErr w:type="spellStart"/>
      <w:r w:rsidR="00FC3E5F" w:rsidRPr="00FC3E5F">
        <w:rPr>
          <w:rFonts w:ascii="Calibri" w:eastAsia="Calibri" w:hAnsi="Calibri" w:cs="Times New Roman"/>
          <w:sz w:val="24"/>
          <w:szCs w:val="24"/>
        </w:rPr>
        <w:t>organisations</w:t>
      </w:r>
      <w:proofErr w:type="spellEnd"/>
      <w:r w:rsidR="00FC3E5F" w:rsidRPr="00FC3E5F">
        <w:rPr>
          <w:rFonts w:ascii="Calibri" w:eastAsia="Calibri" w:hAnsi="Calibri" w:cs="Times New Roman"/>
          <w:sz w:val="24"/>
          <w:szCs w:val="24"/>
        </w:rPr>
        <w:t xml:space="preserve"> would </w:t>
      </w:r>
      <w:r>
        <w:rPr>
          <w:rFonts w:ascii="Calibri" w:eastAsia="Calibri" w:hAnsi="Calibri" w:cs="Times New Roman"/>
          <w:sz w:val="24"/>
          <w:szCs w:val="24"/>
        </w:rPr>
        <w:t xml:space="preserve">be covered by </w:t>
      </w:r>
      <w:r>
        <w:rPr>
          <w:rFonts w:ascii="Calibri" w:eastAsia="Calibri" w:hAnsi="Calibri" w:cs="Times New Roman"/>
          <w:sz w:val="24"/>
          <w:szCs w:val="24"/>
        </w:rPr>
        <w:lastRenderedPageBreak/>
        <w:t xml:space="preserve">the law and </w:t>
      </w:r>
      <w:r w:rsidR="00FC3E5F" w:rsidRPr="00FC3E5F">
        <w:rPr>
          <w:rFonts w:ascii="Calibri" w:eastAsia="Calibri" w:hAnsi="Calibri" w:cs="Times New Roman"/>
          <w:sz w:val="24"/>
          <w:szCs w:val="24"/>
        </w:rPr>
        <w:t xml:space="preserve">then </w:t>
      </w:r>
      <w:r>
        <w:rPr>
          <w:rFonts w:ascii="Calibri" w:eastAsia="Calibri" w:hAnsi="Calibri" w:cs="Times New Roman"/>
          <w:sz w:val="24"/>
          <w:szCs w:val="24"/>
        </w:rPr>
        <w:t xml:space="preserve">would </w:t>
      </w:r>
      <w:r w:rsidR="00FC3E5F" w:rsidRPr="00FC3E5F">
        <w:rPr>
          <w:rFonts w:ascii="Calibri" w:eastAsia="Calibri" w:hAnsi="Calibri" w:cs="Times New Roman"/>
          <w:sz w:val="24"/>
          <w:szCs w:val="24"/>
        </w:rPr>
        <w:t xml:space="preserve">be required to pay their employees at least the National Minimum Basic Wage.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How will the government know if employers are abiding by the minimum wage order?</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The enforcement will be managed by the Department of Labour and Pensions and their team of inspectors.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What is the penalty for employers that do not pay the minimum wage?</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Under Section 81 of the Labour Law (2011 version), the Court is able to give a summary conviction for a first offence of up to $2,500 and to imprisonment for 6 months and in the case of a second or subsequent offence a fine of $5,000 and imprisonment for 12 months.</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How do employees complain if they are not paid the minimum wage?</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The enforcement will be managed by the Department of Labour and Pensions and their team of inspectors and employees can contact the Department at</w:t>
      </w:r>
      <w:r w:rsidRPr="00FC3E5F">
        <w:rPr>
          <w:rFonts w:ascii="Calibri" w:eastAsia="Calibri" w:hAnsi="Calibri" w:cs="Times New Roman"/>
        </w:rPr>
        <w:t xml:space="preserve"> </w:t>
      </w:r>
      <w:r w:rsidRPr="00FC3E5F">
        <w:rPr>
          <w:rFonts w:ascii="Calibri" w:eastAsia="Calibri" w:hAnsi="Calibri" w:cs="Times New Roman"/>
          <w:sz w:val="24"/>
          <w:szCs w:val="24"/>
        </w:rPr>
        <w:t xml:space="preserve">945-8960.  Employees will also be able to </w:t>
      </w:r>
      <w:proofErr w:type="spellStart"/>
      <w:r w:rsidRPr="00FC3E5F">
        <w:rPr>
          <w:rFonts w:ascii="Calibri" w:eastAsia="Calibri" w:hAnsi="Calibri" w:cs="Times New Roman"/>
          <w:sz w:val="24"/>
          <w:szCs w:val="24"/>
        </w:rPr>
        <w:t>utilise</w:t>
      </w:r>
      <w:proofErr w:type="spellEnd"/>
      <w:r w:rsidRPr="00FC3E5F">
        <w:rPr>
          <w:rFonts w:ascii="Calibri" w:eastAsia="Calibri" w:hAnsi="Calibri" w:cs="Times New Roman"/>
          <w:sz w:val="24"/>
          <w:szCs w:val="24"/>
        </w:rPr>
        <w:t xml:space="preserve"> a confidential </w:t>
      </w:r>
      <w:proofErr w:type="spellStart"/>
      <w:r w:rsidRPr="00FC3E5F">
        <w:rPr>
          <w:rFonts w:ascii="Calibri" w:eastAsia="Calibri" w:hAnsi="Calibri" w:cs="Times New Roman"/>
          <w:sz w:val="24"/>
          <w:szCs w:val="24"/>
        </w:rPr>
        <w:t>labour</w:t>
      </w:r>
      <w:proofErr w:type="spellEnd"/>
      <w:r w:rsidRPr="00FC3E5F">
        <w:rPr>
          <w:rFonts w:ascii="Calibri" w:eastAsia="Calibri" w:hAnsi="Calibri" w:cs="Times New Roman"/>
          <w:sz w:val="24"/>
          <w:szCs w:val="24"/>
        </w:rPr>
        <w:t xml:space="preserve"> tip line 945-3073 to report any breaches made by their employer.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Is the National Minimum Basic Wage the salary the employee takes home or is it before health and pension deductions?</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The effective National Minimum Basic Wage is the gross rate; therefore</w:t>
      </w:r>
      <w:r w:rsidR="00A6100F">
        <w:rPr>
          <w:rFonts w:ascii="Calibri" w:eastAsia="Calibri" w:hAnsi="Calibri" w:cs="Times New Roman"/>
          <w:sz w:val="24"/>
          <w:szCs w:val="24"/>
        </w:rPr>
        <w:t>,</w:t>
      </w:r>
      <w:r w:rsidRPr="00FC3E5F">
        <w:rPr>
          <w:rFonts w:ascii="Calibri" w:eastAsia="Calibri" w:hAnsi="Calibri" w:cs="Times New Roman"/>
          <w:sz w:val="24"/>
          <w:szCs w:val="24"/>
        </w:rPr>
        <w:t xml:space="preserve"> this is the rate </w:t>
      </w:r>
      <w:r w:rsidRPr="009977AC">
        <w:rPr>
          <w:rFonts w:ascii="Calibri" w:eastAsia="Calibri" w:hAnsi="Calibri" w:cs="Times New Roman"/>
          <w:i/>
          <w:sz w:val="24"/>
          <w:szCs w:val="24"/>
          <w:u w:val="single"/>
        </w:rPr>
        <w:t>before</w:t>
      </w:r>
      <w:r w:rsidRPr="00FC3E5F">
        <w:rPr>
          <w:rFonts w:ascii="Calibri" w:eastAsia="Calibri" w:hAnsi="Calibri" w:cs="Times New Roman"/>
          <w:sz w:val="24"/>
          <w:szCs w:val="24"/>
        </w:rPr>
        <w:t xml:space="preserve"> applicable pension and health insurance deductions. </w:t>
      </w:r>
    </w:p>
    <w:p w:rsidR="00587A7B" w:rsidRPr="00FC3E5F" w:rsidRDefault="00587A7B"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How does this affect any overtime worked (over the defined 45 hour work week or the defined 9 hour standard work day)?</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As defined within the Labour Law (2011 Revision), employees should be paid one and a half times their normal hourly wage for any time worked beyond the defined standard work week of 45 hours or the standard work day of 9 hours. However, there may be an exception to this if an employer and employee have an overtime waiver that has been granted by a Labour Tribunal. </w:t>
      </w:r>
    </w:p>
    <w:p w:rsidR="002A1492" w:rsidRDefault="002A1492" w:rsidP="002A1492">
      <w:pPr>
        <w:ind w:left="360"/>
        <w:contextualSpacing/>
        <w:rPr>
          <w:rFonts w:ascii="Calibri" w:eastAsia="Calibri" w:hAnsi="Calibri" w:cs="Times New Roman"/>
          <w:sz w:val="24"/>
          <w:szCs w:val="24"/>
        </w:rPr>
      </w:pPr>
    </w:p>
    <w:p w:rsidR="00A1621F" w:rsidRDefault="00A1621F" w:rsidP="002A1492">
      <w:pPr>
        <w:ind w:left="360"/>
        <w:contextualSpacing/>
        <w:rPr>
          <w:rFonts w:ascii="Calibri" w:eastAsia="Calibri" w:hAnsi="Calibri" w:cs="Times New Roman"/>
          <w:sz w:val="24"/>
          <w:szCs w:val="24"/>
        </w:rPr>
      </w:pPr>
    </w:p>
    <w:p w:rsidR="00A1621F" w:rsidRPr="00FC3E5F" w:rsidRDefault="00A1621F"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lastRenderedPageBreak/>
        <w:t xml:space="preserve">How is sick leave, vacation leave, maternity leave or other types of leave calculated in relation to the National Minimum Basic Wage? </w:t>
      </w:r>
    </w:p>
    <w:p w:rsidR="003418ED"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No employee, including service employees, live in household domestics, and commission based employees, shall receive less than their respective National Minimum Basic Wage when the employer calculates their leave. </w:t>
      </w:r>
    </w:p>
    <w:p w:rsidR="003418ED" w:rsidRDefault="003418ED" w:rsidP="002A1492">
      <w:pPr>
        <w:ind w:left="360"/>
        <w:contextualSpacing/>
        <w:rPr>
          <w:rFonts w:ascii="Calibri" w:eastAsia="Calibri" w:hAnsi="Calibri" w:cs="Times New Roman"/>
          <w:sz w:val="24"/>
          <w:szCs w:val="24"/>
        </w:rPr>
      </w:pPr>
    </w:p>
    <w:p w:rsidR="00FC3E5F" w:rsidRPr="00474846"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For the avoidance of doubt, the employer of a live in domestic helper may continue to calculate any allocated in kind benefits for accommodations and utilities during periods of sick, vacation, maternity or any other applicable leave</w:t>
      </w:r>
      <w:r w:rsidRPr="003418ED">
        <w:rPr>
          <w:rFonts w:ascii="Calibri" w:eastAsia="Calibri" w:hAnsi="Calibri" w:cs="Times New Roman"/>
          <w:sz w:val="24"/>
          <w:szCs w:val="24"/>
        </w:rPr>
        <w:t xml:space="preserve">. </w:t>
      </w:r>
      <w:r w:rsidRPr="00587A7B">
        <w:rPr>
          <w:rFonts w:ascii="Calibri" w:eastAsia="Calibri" w:hAnsi="Calibri" w:cs="Times New Roman"/>
          <w:sz w:val="24"/>
          <w:szCs w:val="24"/>
        </w:rPr>
        <w:t xml:space="preserve"> </w:t>
      </w:r>
      <w:r w:rsidR="003418ED" w:rsidRPr="00587A7B">
        <w:rPr>
          <w:rFonts w:ascii="Calibri" w:eastAsia="Calibri" w:hAnsi="Calibri" w:cs="Times New Roman"/>
          <w:sz w:val="24"/>
          <w:szCs w:val="24"/>
        </w:rPr>
        <w:t>That means</w:t>
      </w:r>
      <w:r w:rsidRPr="00587A7B">
        <w:rPr>
          <w:rFonts w:ascii="Calibri" w:eastAsia="Calibri" w:hAnsi="Calibri" w:cs="Times New Roman"/>
          <w:sz w:val="24"/>
          <w:szCs w:val="24"/>
        </w:rPr>
        <w:t xml:space="preserve"> </w:t>
      </w:r>
      <w:r w:rsidR="003418ED" w:rsidRPr="00587A7B">
        <w:rPr>
          <w:rFonts w:ascii="Calibri" w:eastAsia="Calibri" w:hAnsi="Calibri" w:cs="Times New Roman"/>
          <w:sz w:val="24"/>
          <w:szCs w:val="24"/>
        </w:rPr>
        <w:t>that i</w:t>
      </w:r>
      <w:r w:rsidR="003418ED">
        <w:rPr>
          <w:rFonts w:ascii="Calibri" w:eastAsia="Calibri" w:hAnsi="Calibri" w:cs="Times New Roman"/>
          <w:sz w:val="24"/>
          <w:szCs w:val="24"/>
        </w:rPr>
        <w:t xml:space="preserve">f the live-in domestic </w:t>
      </w:r>
      <w:r w:rsidR="00B05A76">
        <w:rPr>
          <w:rFonts w:ascii="Calibri" w:eastAsia="Calibri" w:hAnsi="Calibri" w:cs="Times New Roman"/>
          <w:sz w:val="24"/>
          <w:szCs w:val="24"/>
        </w:rPr>
        <w:t xml:space="preserve">employee </w:t>
      </w:r>
      <w:r w:rsidR="003418ED">
        <w:rPr>
          <w:rFonts w:ascii="Calibri" w:eastAsia="Calibri" w:hAnsi="Calibri" w:cs="Times New Roman"/>
          <w:sz w:val="24"/>
          <w:szCs w:val="24"/>
        </w:rPr>
        <w:t xml:space="preserve">is making the National Minimum Basic Wage of </w:t>
      </w:r>
      <w:r w:rsidR="009977AC">
        <w:rPr>
          <w:rFonts w:ascii="Calibri" w:eastAsia="Calibri" w:hAnsi="Calibri" w:cs="Times New Roman"/>
          <w:sz w:val="24"/>
          <w:szCs w:val="24"/>
        </w:rPr>
        <w:t>CI</w:t>
      </w:r>
      <w:r w:rsidR="003418ED">
        <w:rPr>
          <w:rFonts w:ascii="Calibri" w:eastAsia="Calibri" w:hAnsi="Calibri" w:cs="Times New Roman"/>
          <w:sz w:val="24"/>
          <w:szCs w:val="24"/>
        </w:rPr>
        <w:t>$6</w:t>
      </w:r>
      <w:r w:rsidR="009977AC">
        <w:rPr>
          <w:rFonts w:ascii="Calibri" w:eastAsia="Calibri" w:hAnsi="Calibri" w:cs="Times New Roman"/>
          <w:sz w:val="24"/>
          <w:szCs w:val="24"/>
        </w:rPr>
        <w:t>.00</w:t>
      </w:r>
      <w:r w:rsidR="003418ED">
        <w:rPr>
          <w:rFonts w:ascii="Calibri" w:eastAsia="Calibri" w:hAnsi="Calibri" w:cs="Times New Roman"/>
          <w:sz w:val="24"/>
          <w:szCs w:val="24"/>
        </w:rPr>
        <w:t xml:space="preserve"> per hour gross, and the household employer is counting </w:t>
      </w:r>
      <w:r w:rsidR="009977AC">
        <w:rPr>
          <w:rFonts w:ascii="Calibri" w:eastAsia="Calibri" w:hAnsi="Calibri" w:cs="Times New Roman"/>
          <w:sz w:val="24"/>
          <w:szCs w:val="24"/>
        </w:rPr>
        <w:t>CI</w:t>
      </w:r>
      <w:r w:rsidR="003418ED">
        <w:rPr>
          <w:rFonts w:ascii="Calibri" w:eastAsia="Calibri" w:hAnsi="Calibri" w:cs="Times New Roman"/>
          <w:sz w:val="24"/>
          <w:szCs w:val="24"/>
        </w:rPr>
        <w:t xml:space="preserve">$1.50 per hour earned towards the provision of accommodation and utilities to the employee, then </w:t>
      </w:r>
      <w:r w:rsidR="003418ED" w:rsidRPr="003418ED">
        <w:rPr>
          <w:rFonts w:ascii="Calibri" w:eastAsia="Calibri" w:hAnsi="Calibri" w:cs="Times New Roman"/>
          <w:sz w:val="24"/>
          <w:szCs w:val="24"/>
        </w:rPr>
        <w:t xml:space="preserve">sick leave, vacation leave, maternity leave or other types of leave </w:t>
      </w:r>
      <w:r w:rsidR="003418ED">
        <w:rPr>
          <w:rFonts w:ascii="Calibri" w:eastAsia="Calibri" w:hAnsi="Calibri" w:cs="Times New Roman"/>
          <w:sz w:val="24"/>
          <w:szCs w:val="24"/>
        </w:rPr>
        <w:t xml:space="preserve">must be </w:t>
      </w:r>
      <w:r w:rsidR="003418ED" w:rsidRPr="003418ED">
        <w:rPr>
          <w:rFonts w:ascii="Calibri" w:eastAsia="Calibri" w:hAnsi="Calibri" w:cs="Times New Roman"/>
          <w:sz w:val="24"/>
          <w:szCs w:val="24"/>
        </w:rPr>
        <w:t>calculated</w:t>
      </w:r>
      <w:r w:rsidR="003418ED">
        <w:rPr>
          <w:rFonts w:ascii="Calibri" w:eastAsia="Calibri" w:hAnsi="Calibri" w:cs="Times New Roman"/>
          <w:sz w:val="24"/>
          <w:szCs w:val="24"/>
        </w:rPr>
        <w:t xml:space="preserve"> and paid </w:t>
      </w:r>
      <w:r w:rsidR="00587A7B">
        <w:rPr>
          <w:rFonts w:ascii="Calibri" w:eastAsia="Calibri" w:hAnsi="Calibri" w:cs="Times New Roman"/>
          <w:sz w:val="24"/>
          <w:szCs w:val="24"/>
        </w:rPr>
        <w:t>at</w:t>
      </w:r>
      <w:r w:rsidR="003418ED">
        <w:rPr>
          <w:rFonts w:ascii="Calibri" w:eastAsia="Calibri" w:hAnsi="Calibri" w:cs="Times New Roman"/>
          <w:sz w:val="24"/>
          <w:szCs w:val="24"/>
        </w:rPr>
        <w:t xml:space="preserve"> a minimum of </w:t>
      </w:r>
      <w:r w:rsidR="009977AC">
        <w:rPr>
          <w:rFonts w:ascii="Calibri" w:eastAsia="Calibri" w:hAnsi="Calibri" w:cs="Times New Roman"/>
          <w:sz w:val="24"/>
          <w:szCs w:val="24"/>
        </w:rPr>
        <w:t>CI</w:t>
      </w:r>
      <w:r w:rsidR="003418ED">
        <w:rPr>
          <w:rFonts w:ascii="Calibri" w:eastAsia="Calibri" w:hAnsi="Calibri" w:cs="Times New Roman"/>
          <w:sz w:val="24"/>
          <w:szCs w:val="24"/>
        </w:rPr>
        <w:t>$4.50 per hour.</w:t>
      </w:r>
    </w:p>
    <w:p w:rsidR="002A1492" w:rsidRDefault="002A1492" w:rsidP="002A1492">
      <w:pPr>
        <w:ind w:left="360"/>
        <w:contextualSpacing/>
        <w:rPr>
          <w:rFonts w:ascii="Calibri" w:eastAsia="Calibri" w:hAnsi="Calibri" w:cs="Times New Roman"/>
          <w:b/>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Does the National Minimum Basic Wage apply to students working part time?</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The National Minimum Basic Wage does not apply to the payment of wages for any person under the age of 17 who is required by law to attend school.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Does the National Minimum Basic Wage apply to employees over 60 years?</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Yes.</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Does the National Minimum Basic Wage apply to part time employees?</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Yes. The National Minimum Basic Wage Minimum Wage would be applicable for all regular hours that an employee works.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Why is a minimum wage necessary in the Cayman Islands?</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Governments are commonly understood to have a social and moral responsibility to take action where necessary to look out for the collective well-being of all people and to prevent injustice and exploitation. The National Minimum Basic Wage is one such tool that can make a genuine difference to improve the lives of the lowest paid workers, and having a minimum wage rate will assist low wage workers in staying above the economic vulnerability threshold in the Cayman Islands.  </w:t>
      </w:r>
    </w:p>
    <w:p w:rsidR="002A1492" w:rsidRDefault="002A1492" w:rsidP="002A1492">
      <w:pPr>
        <w:ind w:left="360"/>
        <w:contextualSpacing/>
        <w:rPr>
          <w:rFonts w:ascii="Calibri" w:eastAsia="Calibri" w:hAnsi="Calibri" w:cs="Times New Roman"/>
          <w:sz w:val="24"/>
          <w:szCs w:val="24"/>
        </w:rPr>
      </w:pPr>
    </w:p>
    <w:p w:rsidR="00A1621F" w:rsidRPr="00FC3E5F" w:rsidRDefault="00A1621F"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lastRenderedPageBreak/>
        <w:t>How was the $6</w:t>
      </w:r>
      <w:r w:rsidR="009977AC">
        <w:rPr>
          <w:rFonts w:ascii="Calibri" w:eastAsia="Calibri" w:hAnsi="Calibri" w:cs="Times New Roman"/>
          <w:b/>
          <w:sz w:val="24"/>
          <w:szCs w:val="24"/>
        </w:rPr>
        <w:t>.00</w:t>
      </w:r>
      <w:r w:rsidRPr="00FC3E5F">
        <w:rPr>
          <w:rFonts w:ascii="Calibri" w:eastAsia="Calibri" w:hAnsi="Calibri" w:cs="Times New Roman"/>
          <w:b/>
          <w:sz w:val="24"/>
          <w:szCs w:val="24"/>
        </w:rPr>
        <w:t xml:space="preserve"> amount determined?</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In setting the Minimum Wage the balance between the needs of the individual and his/her family (the employee) and the needs of the economy and the affordability to pay (the employer) were all taken into consideration.  Setting the minimum wage required a balancing act to ensure that there is economic stability, but at the same time allowing people to meet their minimum basic needs. </w:t>
      </w:r>
    </w:p>
    <w:p w:rsidR="00FC3E5F" w:rsidRPr="00FC3E5F" w:rsidRDefault="00FC3E5F" w:rsidP="002A1492">
      <w:pPr>
        <w:ind w:left="360"/>
        <w:contextualSpacing/>
        <w:rPr>
          <w:rFonts w:ascii="Calibri" w:eastAsia="Calibri" w:hAnsi="Calibri" w:cs="Times New Roman"/>
          <w:sz w:val="24"/>
          <w:szCs w:val="24"/>
        </w:rPr>
      </w:pP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The Minimum Wage Advisory Committee (MWAC) wanted to ensure that all people in the Cayman Islands have a decent standard of living, and in order to establish a minimum wage, a consensus on a poverty threshold wage needed to be established. Based on the available statistical data, the MWAC established the Cayman Islands Economic Vulnerability Threshold (CI-EVT), which in essence is the lowest income boundary that an earner would require in order to prevent their household from potentially falling into poverty. The CI-EVT rate was determined by the MWAC in 2015 to be CI$5.22 per hour, therefore in order to  achieve a clear policy objective of addressing exploitation and providing real relief to the lowest paid workers, the minimum wage rate had to be above the CI-EVT rate of CI$5.22 per hour. </w:t>
      </w:r>
    </w:p>
    <w:p w:rsidR="002A1492" w:rsidRPr="00FC3E5F" w:rsidRDefault="002A1492"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Will the National Minimum Basic Wage ever increase or decrease?</w:t>
      </w:r>
    </w:p>
    <w:p w:rsid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The establishment of a National Minimum Basic Wage is a starting point</w:t>
      </w:r>
      <w:r w:rsidR="00063F22">
        <w:rPr>
          <w:rFonts w:ascii="Calibri" w:eastAsia="Calibri" w:hAnsi="Calibri" w:cs="Times New Roman"/>
          <w:sz w:val="24"/>
          <w:szCs w:val="24"/>
        </w:rPr>
        <w:t xml:space="preserve"> based on current economic conditions</w:t>
      </w:r>
      <w:r w:rsidRPr="00FC3E5F">
        <w:rPr>
          <w:rFonts w:ascii="Calibri" w:eastAsia="Calibri" w:hAnsi="Calibri" w:cs="Times New Roman"/>
          <w:sz w:val="24"/>
          <w:szCs w:val="24"/>
        </w:rPr>
        <w:t>.  In order to ensure that it is meeting the needs of the country and the policy objectives of the minimum wage, the National Minimum Basic Wage will need be studied and reviewed</w:t>
      </w:r>
      <w:r w:rsidR="00063F22">
        <w:rPr>
          <w:rFonts w:ascii="Calibri" w:eastAsia="Calibri" w:hAnsi="Calibri" w:cs="Times New Roman"/>
          <w:sz w:val="24"/>
          <w:szCs w:val="24"/>
        </w:rPr>
        <w:t xml:space="preserve"> on a regular basis going forward, as recommended in the MWAC 2015 Report.</w:t>
      </w:r>
      <w:r w:rsidRPr="00FC3E5F">
        <w:rPr>
          <w:rFonts w:ascii="Calibri" w:eastAsia="Calibri" w:hAnsi="Calibri" w:cs="Times New Roman"/>
          <w:sz w:val="24"/>
          <w:szCs w:val="24"/>
        </w:rPr>
        <w:t xml:space="preserve"> The situations of both the employers and employees need to be considered in all</w:t>
      </w:r>
      <w:r w:rsidR="00063F22">
        <w:rPr>
          <w:rFonts w:ascii="Calibri" w:eastAsia="Calibri" w:hAnsi="Calibri" w:cs="Times New Roman"/>
          <w:sz w:val="24"/>
          <w:szCs w:val="24"/>
        </w:rPr>
        <w:t xml:space="preserve"> subsequent</w:t>
      </w:r>
      <w:r w:rsidRPr="00FC3E5F">
        <w:rPr>
          <w:rFonts w:ascii="Calibri" w:eastAsia="Calibri" w:hAnsi="Calibri" w:cs="Times New Roman"/>
          <w:sz w:val="24"/>
          <w:szCs w:val="24"/>
        </w:rPr>
        <w:t xml:space="preserve"> reviews.</w:t>
      </w:r>
      <w:r w:rsidR="00D20054">
        <w:rPr>
          <w:rFonts w:ascii="Calibri" w:eastAsia="Calibri" w:hAnsi="Calibri" w:cs="Times New Roman"/>
          <w:sz w:val="24"/>
          <w:szCs w:val="24"/>
        </w:rPr>
        <w:t xml:space="preserve"> It is anticipated that the </w:t>
      </w:r>
      <w:r w:rsidR="001A0067">
        <w:rPr>
          <w:rFonts w:ascii="Calibri" w:eastAsia="Calibri" w:hAnsi="Calibri" w:cs="Times New Roman"/>
          <w:sz w:val="24"/>
          <w:szCs w:val="24"/>
        </w:rPr>
        <w:t>finalized, approved and enacted Labour Relations Bill will provi</w:t>
      </w:r>
      <w:r w:rsidR="00A46E2E">
        <w:rPr>
          <w:rFonts w:ascii="Calibri" w:eastAsia="Calibri" w:hAnsi="Calibri" w:cs="Times New Roman"/>
          <w:sz w:val="24"/>
          <w:szCs w:val="24"/>
        </w:rPr>
        <w:t xml:space="preserve">de guidance </w:t>
      </w:r>
      <w:r w:rsidR="00587A7B">
        <w:rPr>
          <w:rFonts w:ascii="Calibri" w:eastAsia="Calibri" w:hAnsi="Calibri" w:cs="Times New Roman"/>
          <w:sz w:val="24"/>
          <w:szCs w:val="24"/>
        </w:rPr>
        <w:t>on</w:t>
      </w:r>
      <w:r w:rsidR="00A46E2E">
        <w:rPr>
          <w:rFonts w:ascii="Calibri" w:eastAsia="Calibri" w:hAnsi="Calibri" w:cs="Times New Roman"/>
          <w:sz w:val="24"/>
          <w:szCs w:val="24"/>
        </w:rPr>
        <w:t xml:space="preserve"> the </w:t>
      </w:r>
      <w:r w:rsidR="00587A7B">
        <w:rPr>
          <w:rFonts w:ascii="Calibri" w:eastAsia="Calibri" w:hAnsi="Calibri" w:cs="Times New Roman"/>
          <w:sz w:val="24"/>
          <w:szCs w:val="24"/>
        </w:rPr>
        <w:t xml:space="preserve">future review </w:t>
      </w:r>
      <w:r w:rsidR="00A46E2E">
        <w:rPr>
          <w:rFonts w:ascii="Calibri" w:eastAsia="Calibri" w:hAnsi="Calibri" w:cs="Times New Roman"/>
          <w:sz w:val="24"/>
          <w:szCs w:val="24"/>
        </w:rPr>
        <w:t xml:space="preserve">process </w:t>
      </w:r>
      <w:r w:rsidR="00587A7B">
        <w:rPr>
          <w:rFonts w:ascii="Calibri" w:eastAsia="Calibri" w:hAnsi="Calibri" w:cs="Times New Roman"/>
          <w:sz w:val="24"/>
          <w:szCs w:val="24"/>
        </w:rPr>
        <w:t>of the National Minimum Basic Wage</w:t>
      </w:r>
      <w:r w:rsidR="001A0067">
        <w:rPr>
          <w:rFonts w:ascii="Calibri" w:eastAsia="Calibri" w:hAnsi="Calibri" w:cs="Times New Roman"/>
          <w:sz w:val="24"/>
          <w:szCs w:val="24"/>
        </w:rPr>
        <w:t>.</w:t>
      </w:r>
      <w:r w:rsidRPr="00FC3E5F">
        <w:rPr>
          <w:rFonts w:ascii="Calibri" w:eastAsia="Calibri" w:hAnsi="Calibri" w:cs="Times New Roman"/>
          <w:sz w:val="24"/>
          <w:szCs w:val="24"/>
        </w:rPr>
        <w:t xml:space="preserve">  </w:t>
      </w:r>
    </w:p>
    <w:p w:rsidR="00FC3E5F" w:rsidRPr="00FC3E5F" w:rsidRDefault="00FC3E5F" w:rsidP="002A1492">
      <w:pPr>
        <w:ind w:left="360"/>
        <w:contextualSpacing/>
        <w:rPr>
          <w:rFonts w:ascii="Calibri" w:eastAsia="Calibri" w:hAnsi="Calibri" w:cs="Times New Roman"/>
          <w:sz w:val="24"/>
          <w:szCs w:val="24"/>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I am being paid monthly. How is $6 an hour calculated to a monthly salary?</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Take the amount the employee is paid- </w:t>
      </w:r>
      <w:r w:rsidRPr="00FC3E5F">
        <w:rPr>
          <w:rFonts w:ascii="Calibri" w:eastAsia="Calibri" w:hAnsi="Calibri" w:cs="Times New Roman"/>
          <w:i/>
          <w:sz w:val="24"/>
          <w:szCs w:val="24"/>
        </w:rPr>
        <w:t>before the legally required deductions of health insurance and pension are calculated-</w:t>
      </w:r>
      <w:r w:rsidRPr="00FC3E5F">
        <w:rPr>
          <w:rFonts w:ascii="Calibri" w:eastAsia="Calibri" w:hAnsi="Calibri" w:cs="Times New Roman"/>
          <w:sz w:val="24"/>
          <w:szCs w:val="24"/>
        </w:rPr>
        <w:t xml:space="preserve"> and divide that figure by the number of hours worked per month to get an hourly rate. In order to be compliant with the law, the hourly rate should be no less than </w:t>
      </w:r>
      <w:r w:rsidR="009977AC">
        <w:rPr>
          <w:rFonts w:ascii="Calibri" w:eastAsia="Calibri" w:hAnsi="Calibri" w:cs="Times New Roman"/>
          <w:sz w:val="24"/>
          <w:szCs w:val="24"/>
        </w:rPr>
        <w:t>CI</w:t>
      </w:r>
      <w:r w:rsidRPr="00FC3E5F">
        <w:rPr>
          <w:rFonts w:ascii="Calibri" w:eastAsia="Calibri" w:hAnsi="Calibri" w:cs="Times New Roman"/>
          <w:sz w:val="24"/>
          <w:szCs w:val="24"/>
        </w:rPr>
        <w:t xml:space="preserve">$6.00 per hour or </w:t>
      </w:r>
      <w:r w:rsidR="009977AC">
        <w:rPr>
          <w:rFonts w:ascii="Calibri" w:eastAsia="Calibri" w:hAnsi="Calibri" w:cs="Times New Roman"/>
          <w:sz w:val="24"/>
          <w:szCs w:val="24"/>
        </w:rPr>
        <w:t>CI</w:t>
      </w:r>
      <w:r w:rsidRPr="00FC3E5F">
        <w:rPr>
          <w:rFonts w:ascii="Calibri" w:eastAsia="Calibri" w:hAnsi="Calibri" w:cs="Times New Roman"/>
          <w:sz w:val="24"/>
          <w:szCs w:val="24"/>
        </w:rPr>
        <w:t xml:space="preserve">$4.50 per hour for </w:t>
      </w:r>
      <w:r w:rsidR="0017313B">
        <w:rPr>
          <w:rFonts w:ascii="Calibri" w:eastAsia="Calibri" w:hAnsi="Calibri" w:cs="Times New Roman"/>
          <w:sz w:val="24"/>
          <w:szCs w:val="24"/>
        </w:rPr>
        <w:t xml:space="preserve">qualifying </w:t>
      </w:r>
      <w:r w:rsidRPr="00FC3E5F">
        <w:rPr>
          <w:rFonts w:ascii="Calibri" w:eastAsia="Calibri" w:hAnsi="Calibri" w:cs="Times New Roman"/>
          <w:sz w:val="24"/>
          <w:szCs w:val="24"/>
        </w:rPr>
        <w:t>service employees</w:t>
      </w:r>
      <w:r w:rsidR="0017313B">
        <w:rPr>
          <w:rFonts w:ascii="Calibri" w:eastAsia="Calibri" w:hAnsi="Calibri" w:cs="Times New Roman"/>
          <w:sz w:val="24"/>
          <w:szCs w:val="24"/>
        </w:rPr>
        <w:t xml:space="preserve">, </w:t>
      </w:r>
      <w:r w:rsidRPr="00FC3E5F">
        <w:rPr>
          <w:rFonts w:ascii="Calibri" w:eastAsia="Calibri" w:hAnsi="Calibri" w:cs="Times New Roman"/>
          <w:sz w:val="24"/>
          <w:szCs w:val="24"/>
        </w:rPr>
        <w:t>live in domestic employees</w:t>
      </w:r>
      <w:r w:rsidR="0017313B">
        <w:rPr>
          <w:rFonts w:ascii="Calibri" w:eastAsia="Calibri" w:hAnsi="Calibri" w:cs="Times New Roman"/>
          <w:sz w:val="24"/>
          <w:szCs w:val="24"/>
        </w:rPr>
        <w:t xml:space="preserve"> or employees working on a commission basis</w:t>
      </w:r>
      <w:r w:rsidRPr="00FC3E5F">
        <w:rPr>
          <w:rFonts w:ascii="Calibri" w:eastAsia="Calibri" w:hAnsi="Calibri" w:cs="Times New Roman"/>
          <w:sz w:val="24"/>
          <w:szCs w:val="24"/>
        </w:rPr>
        <w:t xml:space="preserve">. </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lastRenderedPageBreak/>
        <w:t xml:space="preserve">A Minimum Wage Calculator will be available on the Department of Labour and Pensions’ website in the very near future, but below is also a </w:t>
      </w:r>
      <w:r w:rsidR="002A1492">
        <w:rPr>
          <w:rFonts w:ascii="Calibri" w:eastAsia="Calibri" w:hAnsi="Calibri" w:cs="Times New Roman"/>
          <w:sz w:val="24"/>
          <w:szCs w:val="24"/>
        </w:rPr>
        <w:t xml:space="preserve">simple </w:t>
      </w:r>
      <w:r w:rsidRPr="00FC3E5F">
        <w:rPr>
          <w:rFonts w:ascii="Calibri" w:eastAsia="Calibri" w:hAnsi="Calibri" w:cs="Times New Roman"/>
          <w:sz w:val="24"/>
          <w:szCs w:val="24"/>
        </w:rPr>
        <w:t>example</w:t>
      </w:r>
      <w:r w:rsidR="002A1492">
        <w:rPr>
          <w:rFonts w:ascii="Calibri" w:eastAsia="Calibri" w:hAnsi="Calibri" w:cs="Times New Roman"/>
          <w:sz w:val="24"/>
          <w:szCs w:val="24"/>
        </w:rPr>
        <w:t xml:space="preserve"> of how to calculate if an employee is receiving at least the minimum wage</w:t>
      </w:r>
      <w:r w:rsidRPr="00FC3E5F">
        <w:rPr>
          <w:rFonts w:ascii="Calibri" w:eastAsia="Calibri" w:hAnsi="Calibri" w:cs="Times New Roman"/>
          <w:sz w:val="24"/>
          <w:szCs w:val="24"/>
        </w:rPr>
        <w:t xml:space="preserve">. </w:t>
      </w:r>
    </w:p>
    <w:p w:rsidR="00FC3E5F" w:rsidRDefault="00FC3E5F" w:rsidP="002A1492">
      <w:pPr>
        <w:ind w:left="360"/>
        <w:contextualSpacing/>
        <w:rPr>
          <w:rFonts w:ascii="Calibri" w:eastAsia="Calibri" w:hAnsi="Calibri" w:cs="Times New Roman"/>
          <w:sz w:val="24"/>
          <w:szCs w:val="24"/>
        </w:rPr>
      </w:pPr>
    </w:p>
    <w:p w:rsidR="00FC3E5F" w:rsidRPr="00FC3E5F" w:rsidRDefault="00FC3E5F" w:rsidP="002A1492">
      <w:p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 xml:space="preserve">Example: </w:t>
      </w:r>
    </w:p>
    <w:p w:rsidR="00FC3E5F" w:rsidRPr="00FC3E5F" w:rsidRDefault="00FC3E5F" w:rsidP="002A1492">
      <w:pPr>
        <w:ind w:left="360"/>
        <w:contextualSpacing/>
        <w:rPr>
          <w:rFonts w:ascii="Calibri" w:eastAsia="Calibri" w:hAnsi="Calibri" w:cs="Times New Roman"/>
          <w:b/>
          <w:sz w:val="24"/>
          <w:szCs w:val="24"/>
        </w:rPr>
      </w:pP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 $</w:t>
      </w:r>
      <w:proofErr w:type="gramStart"/>
      <w:r w:rsidRPr="00FC3E5F">
        <w:rPr>
          <w:rFonts w:ascii="Calibri" w:eastAsia="Calibri" w:hAnsi="Calibri" w:cs="Times New Roman"/>
          <w:sz w:val="24"/>
          <w:szCs w:val="24"/>
        </w:rPr>
        <w:t>1,000.00  Gross</w:t>
      </w:r>
      <w:proofErr w:type="gramEnd"/>
      <w:r w:rsidRPr="00FC3E5F">
        <w:rPr>
          <w:rFonts w:ascii="Calibri" w:eastAsia="Calibri" w:hAnsi="Calibri" w:cs="Times New Roman"/>
          <w:sz w:val="24"/>
          <w:szCs w:val="24"/>
        </w:rPr>
        <w:t xml:space="preserve"> Salary per month</w:t>
      </w:r>
      <w:r w:rsidRPr="00FC3E5F">
        <w:rPr>
          <w:rFonts w:ascii="Calibri" w:eastAsia="Calibri" w:hAnsi="Calibri" w:cs="Times New Roman"/>
          <w:sz w:val="24"/>
          <w:szCs w:val="24"/>
        </w:rPr>
        <w:tab/>
      </w:r>
    </w:p>
    <w:p w:rsidR="00FC3E5F" w:rsidRPr="00FC3E5F" w:rsidRDefault="00FC3E5F" w:rsidP="002A1492">
      <w:pPr>
        <w:numPr>
          <w:ilvl w:val="0"/>
          <w:numId w:val="2"/>
        </w:numPr>
        <w:ind w:left="720"/>
        <w:contextualSpacing/>
        <w:rPr>
          <w:rFonts w:ascii="Calibri" w:eastAsia="Calibri" w:hAnsi="Calibri" w:cs="Times New Roman"/>
          <w:sz w:val="24"/>
          <w:szCs w:val="24"/>
        </w:rPr>
      </w:pPr>
      <w:r w:rsidRPr="00FC3E5F">
        <w:rPr>
          <w:rFonts w:ascii="Calibri" w:eastAsia="Calibri" w:hAnsi="Calibri" w:cs="Times New Roman"/>
          <w:sz w:val="24"/>
          <w:szCs w:val="24"/>
        </w:rPr>
        <w:t>$150.00 Health Insurance</w:t>
      </w:r>
    </w:p>
    <w:p w:rsidR="00FC3E5F" w:rsidRPr="00FC3E5F" w:rsidRDefault="00FC3E5F" w:rsidP="002A1492">
      <w:pPr>
        <w:numPr>
          <w:ilvl w:val="0"/>
          <w:numId w:val="2"/>
        </w:numPr>
        <w:spacing w:after="0" w:line="240" w:lineRule="auto"/>
        <w:ind w:left="720"/>
        <w:contextualSpacing/>
        <w:rPr>
          <w:rFonts w:ascii="Calibri" w:eastAsia="Calibri" w:hAnsi="Calibri" w:cs="Times New Roman"/>
          <w:sz w:val="24"/>
          <w:szCs w:val="24"/>
        </w:rPr>
      </w:pPr>
      <w:r w:rsidRPr="00FC3E5F">
        <w:rPr>
          <w:rFonts w:ascii="Calibri" w:eastAsia="Calibri" w:hAnsi="Calibri" w:cs="Times New Roman"/>
          <w:sz w:val="24"/>
          <w:szCs w:val="24"/>
        </w:rPr>
        <w:t>$ 50.00 Pensions contribution</w:t>
      </w:r>
    </w:p>
    <w:p w:rsidR="00FC3E5F" w:rsidRPr="00FC3E5F" w:rsidRDefault="00A1650F" w:rsidP="002A1492">
      <w:pPr>
        <w:spacing w:after="0" w:line="240" w:lineRule="auto"/>
        <w:ind w:left="360"/>
        <w:contextualSpacing/>
        <w:rPr>
          <w:rFonts w:ascii="Calibri" w:eastAsia="Calibri" w:hAnsi="Calibri" w:cs="Times New Roman"/>
          <w:sz w:val="24"/>
          <w:szCs w:val="24"/>
        </w:rPr>
      </w:pPr>
      <w:r>
        <w:rPr>
          <w:rFonts w:eastAsiaTheme="minorHAnsi"/>
          <w:noProof/>
        </w:rPr>
        <mc:AlternateContent>
          <mc:Choice Requires="wps">
            <w:drawing>
              <wp:anchor distT="4294967295" distB="4294967295" distL="114300" distR="114300" simplePos="0" relativeHeight="251659264" behindDoc="0" locked="0" layoutInCell="1" allowOverlap="1" wp14:anchorId="44768B0F" wp14:editId="12C187E2">
                <wp:simplePos x="0" y="0"/>
                <wp:positionH relativeFrom="column">
                  <wp:posOffset>457200</wp:posOffset>
                </wp:positionH>
                <wp:positionV relativeFrom="paragraph">
                  <wp:posOffset>29209</wp:posOffset>
                </wp:positionV>
                <wp:extent cx="2238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D3E0C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3pt" to="21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" strokecolor="#4a7ebb">
                <o:lock v:ext="edit" shapetype="f"/>
              </v:line>
            </w:pict>
          </mc:Fallback>
        </mc:AlternateContent>
      </w:r>
    </w:p>
    <w:p w:rsidR="00FC3E5F" w:rsidRPr="00FC3E5F" w:rsidRDefault="00FC3E5F" w:rsidP="002A1492">
      <w:pPr>
        <w:spacing w:after="0" w:line="240" w:lineRule="auto"/>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      $800.00 Net Salary per month</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  </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Week 1- Worked 40 hours</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Week 2- Worked 43 hours</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Week 3- Worked 40 hours</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Week 4- Worked 42 hours</w:t>
      </w:r>
    </w:p>
    <w:p w:rsidR="00FC3E5F" w:rsidRPr="00FC3E5F" w:rsidRDefault="00FC3E5F" w:rsidP="002A1492">
      <w:p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Total hours worked in 1 month = 165</w:t>
      </w:r>
    </w:p>
    <w:p w:rsidR="00FC3E5F" w:rsidRPr="00FC3E5F" w:rsidRDefault="00FC3E5F" w:rsidP="002A1492">
      <w:pPr>
        <w:ind w:left="360"/>
        <w:contextualSpacing/>
        <w:rPr>
          <w:rFonts w:ascii="Calibri" w:eastAsia="Calibri" w:hAnsi="Calibri" w:cs="Times New Roman"/>
          <w:sz w:val="24"/>
          <w:szCs w:val="24"/>
        </w:rPr>
      </w:pP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 xml:space="preserve">$1,000 Monthly Salary / 165 hours worked per month= </w:t>
      </w:r>
      <w:r w:rsidRPr="00FC3E5F">
        <w:rPr>
          <w:rFonts w:ascii="Calibri" w:eastAsia="Calibri" w:hAnsi="Calibri" w:cs="Times New Roman"/>
          <w:b/>
          <w:sz w:val="24"/>
          <w:szCs w:val="24"/>
        </w:rPr>
        <w:t>$6.06 per hour</w:t>
      </w:r>
    </w:p>
    <w:p w:rsidR="00FC3E5F" w:rsidRPr="00FC3E5F" w:rsidRDefault="00FC3E5F" w:rsidP="002A1492">
      <w:pPr>
        <w:ind w:left="360"/>
        <w:contextualSpacing/>
        <w:rPr>
          <w:rFonts w:ascii="Calibri" w:eastAsia="Calibri" w:hAnsi="Calibri" w:cs="Times New Roman"/>
          <w:sz w:val="24"/>
          <w:szCs w:val="24"/>
        </w:rPr>
      </w:pPr>
    </w:p>
    <w:p w:rsidR="009A4403" w:rsidRPr="00474846" w:rsidRDefault="009A4403" w:rsidP="00474846">
      <w:pPr>
        <w:contextualSpacing/>
        <w:rPr>
          <w:rFonts w:ascii="Calibri" w:eastAsia="Calibri" w:hAnsi="Calibri" w:cs="Times New Roman"/>
          <w:sz w:val="24"/>
          <w:szCs w:val="24"/>
          <w:u w:val="single"/>
        </w:rPr>
      </w:pPr>
    </w:p>
    <w:p w:rsidR="00FC3E5F" w:rsidRPr="00FC3E5F" w:rsidRDefault="00FC3E5F" w:rsidP="002A1492">
      <w:pPr>
        <w:numPr>
          <w:ilvl w:val="0"/>
          <w:numId w:val="1"/>
        </w:numPr>
        <w:ind w:left="360"/>
        <w:contextualSpacing/>
        <w:rPr>
          <w:rFonts w:ascii="Calibri" w:eastAsia="Calibri" w:hAnsi="Calibri" w:cs="Times New Roman"/>
          <w:b/>
          <w:sz w:val="24"/>
          <w:szCs w:val="24"/>
        </w:rPr>
      </w:pPr>
      <w:r w:rsidRPr="00FC3E5F">
        <w:rPr>
          <w:rFonts w:ascii="Calibri" w:eastAsia="Calibri" w:hAnsi="Calibri" w:cs="Times New Roman"/>
          <w:b/>
          <w:sz w:val="24"/>
          <w:szCs w:val="24"/>
        </w:rPr>
        <w:t>What is the difference between a Minimum Wage and a Living Wage?</w:t>
      </w: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The International Labour Organization (ILO) defines a minimum wage to mean “</w:t>
      </w:r>
      <w:r w:rsidRPr="00FC3E5F">
        <w:rPr>
          <w:rFonts w:ascii="Calibri" w:eastAsia="Calibri" w:hAnsi="Calibri" w:cs="Times New Roman"/>
          <w:i/>
          <w:sz w:val="24"/>
          <w:szCs w:val="24"/>
        </w:rPr>
        <w:t>the minimum sum payable to a worker for work performed or services rendered, within a given period, whether calculated on the basis of time or output, which may not be reduced either by individual or collective agreement, which is guaranteed by law and which may be fixed in such a way as to cover the minimum needs of the worker and his or her family, in the light of national economic and social conditions</w:t>
      </w:r>
      <w:r w:rsidRPr="00FC3E5F">
        <w:rPr>
          <w:rFonts w:ascii="Calibri" w:eastAsia="Calibri" w:hAnsi="Calibri" w:cs="Times New Roman"/>
          <w:sz w:val="24"/>
          <w:szCs w:val="24"/>
        </w:rPr>
        <w:t xml:space="preserve">.” The important aspects which define a minimum wage are 1) </w:t>
      </w:r>
      <w:r w:rsidRPr="00FC3E5F">
        <w:rPr>
          <w:rFonts w:ascii="Calibri" w:eastAsia="Calibri" w:hAnsi="Calibri" w:cs="Times New Roman"/>
          <w:b/>
          <w:i/>
          <w:sz w:val="24"/>
          <w:szCs w:val="24"/>
        </w:rPr>
        <w:t>it is guaranteed by law</w:t>
      </w:r>
      <w:r w:rsidRPr="00FC3E5F">
        <w:rPr>
          <w:rFonts w:ascii="Calibri" w:eastAsia="Calibri" w:hAnsi="Calibri" w:cs="Times New Roman"/>
          <w:sz w:val="24"/>
          <w:szCs w:val="24"/>
        </w:rPr>
        <w:t xml:space="preserve"> and 2) </w:t>
      </w:r>
      <w:r w:rsidRPr="00FC3E5F">
        <w:rPr>
          <w:rFonts w:ascii="Calibri" w:eastAsia="Calibri" w:hAnsi="Calibri" w:cs="Times New Roman"/>
          <w:b/>
          <w:i/>
          <w:sz w:val="24"/>
          <w:szCs w:val="24"/>
        </w:rPr>
        <w:t>it cannot be changed by individual or collective agreement.</w:t>
      </w:r>
      <w:r w:rsidRPr="00FC3E5F">
        <w:rPr>
          <w:rFonts w:ascii="Calibri" w:eastAsia="Calibri" w:hAnsi="Calibri" w:cs="Times New Roman"/>
          <w:sz w:val="24"/>
          <w:szCs w:val="24"/>
        </w:rPr>
        <w:t xml:space="preserve"> </w:t>
      </w:r>
    </w:p>
    <w:p w:rsidR="00FC3E5F" w:rsidRPr="00FC3E5F" w:rsidRDefault="00FC3E5F" w:rsidP="002A1492">
      <w:pPr>
        <w:ind w:left="360"/>
        <w:contextualSpacing/>
        <w:rPr>
          <w:rFonts w:ascii="Calibri" w:eastAsia="Calibri" w:hAnsi="Calibri" w:cs="Times New Roman"/>
          <w:sz w:val="24"/>
          <w:szCs w:val="24"/>
        </w:rPr>
      </w:pPr>
    </w:p>
    <w:p w:rsidR="00FC3E5F" w:rsidRPr="00FC3E5F" w:rsidRDefault="00FC3E5F" w:rsidP="002A1492">
      <w:pPr>
        <w:ind w:left="360"/>
        <w:contextualSpacing/>
        <w:rPr>
          <w:rFonts w:ascii="Calibri" w:eastAsia="Calibri" w:hAnsi="Calibri" w:cs="Times New Roman"/>
          <w:sz w:val="24"/>
          <w:szCs w:val="24"/>
        </w:rPr>
      </w:pPr>
      <w:r w:rsidRPr="00FC3E5F">
        <w:rPr>
          <w:rFonts w:ascii="Calibri" w:eastAsia="Calibri" w:hAnsi="Calibri" w:cs="Times New Roman"/>
          <w:sz w:val="24"/>
          <w:szCs w:val="24"/>
        </w:rPr>
        <w:t>A Living Wage is based on the basic cost of living in a country or area in a country, but it is not enforceable by law nor is there any universally accepted definition of a Living Wage or agreement on how to calculate it.</w:t>
      </w:r>
    </w:p>
    <w:p w:rsidR="00FC3E5F" w:rsidRPr="00FC3E5F" w:rsidRDefault="00FC3E5F" w:rsidP="002A1492">
      <w:pPr>
        <w:ind w:left="360"/>
        <w:contextualSpacing/>
        <w:rPr>
          <w:rFonts w:ascii="Calibri" w:eastAsia="Calibri" w:hAnsi="Calibri" w:cs="Times New Roman"/>
          <w:sz w:val="24"/>
          <w:szCs w:val="24"/>
        </w:rPr>
      </w:pPr>
      <w:bookmarkStart w:id="0" w:name="_GoBack"/>
      <w:bookmarkEnd w:id="0"/>
    </w:p>
    <w:p w:rsidR="00FC3E5F" w:rsidRPr="00FC3E5F" w:rsidRDefault="00FC3E5F" w:rsidP="002A1492">
      <w:pPr>
        <w:numPr>
          <w:ilvl w:val="0"/>
          <w:numId w:val="1"/>
        </w:numPr>
        <w:spacing w:after="0" w:line="240" w:lineRule="auto"/>
        <w:ind w:left="360"/>
        <w:contextualSpacing/>
        <w:rPr>
          <w:rFonts w:ascii="Calibri" w:eastAsia="Calibri" w:hAnsi="Calibri" w:cs="Times New Roman"/>
          <w:b/>
          <w:sz w:val="24"/>
          <w:szCs w:val="24"/>
        </w:rPr>
      </w:pPr>
      <w:r w:rsidRPr="00FC3E5F">
        <w:rPr>
          <w:rFonts w:ascii="Calibri" w:eastAsia="Calibri" w:hAnsi="Calibri" w:cs="Times New Roman"/>
          <w:b/>
          <w:sz w:val="24"/>
          <w:szCs w:val="24"/>
        </w:rPr>
        <w:t xml:space="preserve">Where can I find more information about the Minimum </w:t>
      </w:r>
      <w:r w:rsidR="00DC050A">
        <w:rPr>
          <w:rFonts w:ascii="Calibri" w:eastAsia="Calibri" w:hAnsi="Calibri" w:cs="Times New Roman"/>
          <w:b/>
          <w:sz w:val="24"/>
          <w:szCs w:val="24"/>
        </w:rPr>
        <w:t>W</w:t>
      </w:r>
      <w:r w:rsidRPr="00FC3E5F">
        <w:rPr>
          <w:rFonts w:ascii="Calibri" w:eastAsia="Calibri" w:hAnsi="Calibri" w:cs="Times New Roman"/>
          <w:b/>
          <w:sz w:val="24"/>
          <w:szCs w:val="24"/>
        </w:rPr>
        <w:t xml:space="preserve">age </w:t>
      </w:r>
      <w:r w:rsidR="00DC050A">
        <w:rPr>
          <w:rFonts w:ascii="Calibri" w:eastAsia="Calibri" w:hAnsi="Calibri" w:cs="Times New Roman"/>
          <w:b/>
          <w:sz w:val="24"/>
          <w:szCs w:val="24"/>
        </w:rPr>
        <w:t>Order</w:t>
      </w:r>
      <w:r w:rsidRPr="00FC3E5F">
        <w:rPr>
          <w:rFonts w:ascii="Calibri" w:eastAsia="Calibri" w:hAnsi="Calibri" w:cs="Times New Roman"/>
          <w:b/>
          <w:sz w:val="24"/>
          <w:szCs w:val="24"/>
        </w:rPr>
        <w:t xml:space="preserve">? </w:t>
      </w:r>
    </w:p>
    <w:p w:rsidR="00010001" w:rsidRDefault="00FC3E5F" w:rsidP="002A1492">
      <w:pPr>
        <w:spacing w:after="0" w:line="240" w:lineRule="auto"/>
        <w:ind w:left="360"/>
        <w:jc w:val="both"/>
        <w:rPr>
          <w:rFonts w:ascii="Calibri" w:eastAsia="Calibri" w:hAnsi="Calibri" w:cs="Times New Roman"/>
          <w:sz w:val="24"/>
          <w:szCs w:val="24"/>
        </w:rPr>
      </w:pPr>
      <w:r w:rsidRPr="00FC3E5F">
        <w:rPr>
          <w:rFonts w:ascii="Calibri" w:eastAsia="Calibri" w:hAnsi="Calibri" w:cs="Times New Roman"/>
          <w:sz w:val="24"/>
          <w:szCs w:val="24"/>
        </w:rPr>
        <w:t xml:space="preserve">The Ministry of Education, Employment and Gender Affairs website </w:t>
      </w:r>
      <w:hyperlink r:id="rId8" w:history="1">
        <w:r w:rsidRPr="00FC3E5F">
          <w:rPr>
            <w:rFonts w:ascii="Calibri" w:eastAsia="Calibri" w:hAnsi="Calibri" w:cs="Times New Roman"/>
            <w:color w:val="0000FF"/>
            <w:sz w:val="24"/>
            <w:szCs w:val="24"/>
            <w:u w:val="single"/>
          </w:rPr>
          <w:t>www.education.com.ky</w:t>
        </w:r>
      </w:hyperlink>
      <w:r w:rsidRPr="00FC3E5F">
        <w:rPr>
          <w:rFonts w:ascii="Calibri" w:eastAsia="Calibri" w:hAnsi="Calibri" w:cs="Times New Roman"/>
          <w:sz w:val="24"/>
          <w:szCs w:val="24"/>
        </w:rPr>
        <w:t xml:space="preserve"> has links to the Minimum Wage Advisory Committee’s </w:t>
      </w:r>
      <w:r w:rsidR="006A0F18">
        <w:rPr>
          <w:rFonts w:ascii="Calibri" w:eastAsia="Calibri" w:hAnsi="Calibri" w:cs="Times New Roman"/>
          <w:sz w:val="24"/>
          <w:szCs w:val="24"/>
        </w:rPr>
        <w:t xml:space="preserve">2015 </w:t>
      </w:r>
      <w:r w:rsidRPr="00FC3E5F">
        <w:rPr>
          <w:rFonts w:ascii="Calibri" w:eastAsia="Calibri" w:hAnsi="Calibri" w:cs="Times New Roman"/>
          <w:sz w:val="24"/>
          <w:szCs w:val="24"/>
        </w:rPr>
        <w:t>report and Labour Law documents</w:t>
      </w:r>
      <w:r w:rsidR="006A0F18">
        <w:rPr>
          <w:rFonts w:ascii="Calibri" w:eastAsia="Calibri" w:hAnsi="Calibri" w:cs="Times New Roman"/>
          <w:sz w:val="24"/>
          <w:szCs w:val="24"/>
        </w:rPr>
        <w:t xml:space="preserve"> (including the Labour (National Minimum Basic Wage) Order, 2016)</w:t>
      </w:r>
      <w:r w:rsidRPr="00FC3E5F">
        <w:rPr>
          <w:rFonts w:ascii="Calibri" w:eastAsia="Calibri" w:hAnsi="Calibri" w:cs="Times New Roman"/>
          <w:sz w:val="24"/>
          <w:szCs w:val="24"/>
        </w:rPr>
        <w:t>, which can be downloaded and printed or viewed on</w:t>
      </w:r>
      <w:r w:rsidR="002A1492">
        <w:rPr>
          <w:rFonts w:ascii="Calibri" w:eastAsia="Calibri" w:hAnsi="Calibri" w:cs="Times New Roman"/>
          <w:sz w:val="24"/>
          <w:szCs w:val="24"/>
        </w:rPr>
        <w:t>line.</w:t>
      </w:r>
    </w:p>
    <w:p w:rsidR="002A1492" w:rsidRDefault="002A1492" w:rsidP="002A1492">
      <w:pPr>
        <w:spacing w:after="0" w:line="240" w:lineRule="auto"/>
        <w:jc w:val="both"/>
        <w:rPr>
          <w:rFonts w:ascii="Calibri" w:eastAsia="Calibri" w:hAnsi="Calibri" w:cs="Times New Roman"/>
          <w:sz w:val="24"/>
          <w:szCs w:val="24"/>
        </w:rPr>
      </w:pPr>
    </w:p>
    <w:p w:rsidR="002A1492" w:rsidRDefault="002A1492" w:rsidP="002A1492">
      <w:pPr>
        <w:spacing w:after="0" w:line="240" w:lineRule="auto"/>
        <w:jc w:val="both"/>
        <w:rPr>
          <w:rFonts w:ascii="Calibri" w:eastAsia="Calibri" w:hAnsi="Calibri" w:cs="Times New Roman"/>
          <w:sz w:val="24"/>
          <w:szCs w:val="24"/>
        </w:rPr>
      </w:pPr>
    </w:p>
    <w:p w:rsidR="002A1492" w:rsidRDefault="002A1492" w:rsidP="002A1492">
      <w:pPr>
        <w:spacing w:after="0" w:line="240" w:lineRule="auto"/>
        <w:jc w:val="both"/>
        <w:rPr>
          <w:rFonts w:ascii="Calibri" w:eastAsia="Calibri" w:hAnsi="Calibri" w:cs="Times New Roman"/>
          <w:sz w:val="24"/>
          <w:szCs w:val="24"/>
        </w:rPr>
      </w:pPr>
    </w:p>
    <w:p w:rsidR="002A1492" w:rsidRDefault="002A1492" w:rsidP="002A1492">
      <w:pPr>
        <w:spacing w:after="0" w:line="240" w:lineRule="auto"/>
        <w:jc w:val="both"/>
        <w:rPr>
          <w:rFonts w:ascii="Calibri" w:eastAsia="Calibri" w:hAnsi="Calibri" w:cs="Times New Roman"/>
          <w:sz w:val="24"/>
          <w:szCs w:val="24"/>
        </w:rPr>
      </w:pPr>
    </w:p>
    <w:p w:rsidR="002A1492" w:rsidRPr="00FE7FB2" w:rsidRDefault="002A1492" w:rsidP="002A1492">
      <w:pPr>
        <w:spacing w:after="0" w:line="240" w:lineRule="auto"/>
        <w:jc w:val="both"/>
        <w:rPr>
          <w:rFonts w:ascii="Gill Sans MT" w:hAnsi="Gill Sans MT"/>
          <w:sz w:val="24"/>
          <w:szCs w:val="24"/>
        </w:rPr>
      </w:pPr>
    </w:p>
    <w:sectPr w:rsidR="002A1492" w:rsidRPr="00FE7FB2" w:rsidSect="00486A7A">
      <w:head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BA" w:rsidRDefault="00284DBA" w:rsidP="00B923DF">
      <w:pPr>
        <w:spacing w:after="0" w:line="240" w:lineRule="auto"/>
      </w:pPr>
      <w:r>
        <w:separator/>
      </w:r>
    </w:p>
  </w:endnote>
  <w:endnote w:type="continuationSeparator" w:id="0">
    <w:p w:rsidR="00284DBA" w:rsidRDefault="00284DBA" w:rsidP="00B9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BA" w:rsidRDefault="00284DBA" w:rsidP="00B923DF">
      <w:pPr>
        <w:spacing w:after="0" w:line="240" w:lineRule="auto"/>
      </w:pPr>
      <w:r>
        <w:separator/>
      </w:r>
    </w:p>
  </w:footnote>
  <w:footnote w:type="continuationSeparator" w:id="0">
    <w:p w:rsidR="00284DBA" w:rsidRDefault="00284DBA" w:rsidP="00B9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B9" w:rsidRDefault="000263BA">
    <w:pPr>
      <w:pStyle w:val="Header"/>
    </w:pPr>
    <w:r>
      <w:rPr>
        <w:noProof/>
      </w:rPr>
      <w:drawing>
        <wp:anchor distT="0" distB="0" distL="114300" distR="114300" simplePos="0" relativeHeight="251658240" behindDoc="1" locked="0" layoutInCell="1" allowOverlap="1">
          <wp:simplePos x="0" y="0"/>
          <wp:positionH relativeFrom="column">
            <wp:posOffset>-846097</wp:posOffset>
          </wp:positionH>
          <wp:positionV relativeFrom="paragraph">
            <wp:posOffset>-142875</wp:posOffset>
          </wp:positionV>
          <wp:extent cx="7616743" cy="1143000"/>
          <wp:effectExtent l="19050" t="0" r="325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FS&amp;E_LETTERHEAD.jpg"/>
                  <pic:cNvPicPr/>
                </pic:nvPicPr>
                <pic:blipFill>
                  <a:blip r:embed="rId1"/>
                  <a:stretch>
                    <a:fillRect/>
                  </a:stretch>
                </pic:blipFill>
                <pic:spPr>
                  <a:xfrm>
                    <a:off x="0" y="0"/>
                    <a:ext cx="7616743" cy="1143000"/>
                  </a:xfrm>
                  <a:prstGeom prst="rect">
                    <a:avLst/>
                  </a:prstGeom>
                </pic:spPr>
              </pic:pic>
            </a:graphicData>
          </a:graphic>
        </wp:anchor>
      </w:drawing>
    </w:r>
  </w:p>
  <w:p w:rsidR="002D58B9" w:rsidRDefault="002D5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249B"/>
    <w:multiLevelType w:val="hybridMultilevel"/>
    <w:tmpl w:val="3768F1F6"/>
    <w:lvl w:ilvl="0" w:tplc="C908B200">
      <w:start w:val="1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526FEE"/>
    <w:multiLevelType w:val="hybridMultilevel"/>
    <w:tmpl w:val="B720E6E8"/>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5F"/>
    <w:rsid w:val="00010001"/>
    <w:rsid w:val="000263BA"/>
    <w:rsid w:val="00063F22"/>
    <w:rsid w:val="000C383E"/>
    <w:rsid w:val="00121165"/>
    <w:rsid w:val="00166B71"/>
    <w:rsid w:val="0017313B"/>
    <w:rsid w:val="001A0067"/>
    <w:rsid w:val="001A4D4E"/>
    <w:rsid w:val="001D7DE0"/>
    <w:rsid w:val="001E6F70"/>
    <w:rsid w:val="00284DBA"/>
    <w:rsid w:val="002A0144"/>
    <w:rsid w:val="002A1492"/>
    <w:rsid w:val="002D58B9"/>
    <w:rsid w:val="003255FF"/>
    <w:rsid w:val="003418ED"/>
    <w:rsid w:val="003C6606"/>
    <w:rsid w:val="00454C98"/>
    <w:rsid w:val="00461AE4"/>
    <w:rsid w:val="00474846"/>
    <w:rsid w:val="00486A7A"/>
    <w:rsid w:val="004A2F70"/>
    <w:rsid w:val="004C6A88"/>
    <w:rsid w:val="00587A7B"/>
    <w:rsid w:val="005D3923"/>
    <w:rsid w:val="00626D4A"/>
    <w:rsid w:val="00635E4E"/>
    <w:rsid w:val="006A0F18"/>
    <w:rsid w:val="006D7ACB"/>
    <w:rsid w:val="006E59C6"/>
    <w:rsid w:val="00796502"/>
    <w:rsid w:val="0083567C"/>
    <w:rsid w:val="008731E5"/>
    <w:rsid w:val="00963EC1"/>
    <w:rsid w:val="0097262E"/>
    <w:rsid w:val="009977AC"/>
    <w:rsid w:val="009A4403"/>
    <w:rsid w:val="009F0616"/>
    <w:rsid w:val="00A1621F"/>
    <w:rsid w:val="00A1650F"/>
    <w:rsid w:val="00A46E2E"/>
    <w:rsid w:val="00A6100F"/>
    <w:rsid w:val="00A741C2"/>
    <w:rsid w:val="00AA4623"/>
    <w:rsid w:val="00B05A76"/>
    <w:rsid w:val="00B655FB"/>
    <w:rsid w:val="00B8244B"/>
    <w:rsid w:val="00B84ABD"/>
    <w:rsid w:val="00B923DF"/>
    <w:rsid w:val="00C117B2"/>
    <w:rsid w:val="00C1311A"/>
    <w:rsid w:val="00C35CB1"/>
    <w:rsid w:val="00CD5F1B"/>
    <w:rsid w:val="00D0469A"/>
    <w:rsid w:val="00D20054"/>
    <w:rsid w:val="00D32AE9"/>
    <w:rsid w:val="00D77E98"/>
    <w:rsid w:val="00DC050A"/>
    <w:rsid w:val="00DE27FC"/>
    <w:rsid w:val="00DF35BC"/>
    <w:rsid w:val="00E03B42"/>
    <w:rsid w:val="00E36173"/>
    <w:rsid w:val="00EE6668"/>
    <w:rsid w:val="00EF711D"/>
    <w:rsid w:val="00FC3E5F"/>
    <w:rsid w:val="00FE7FB2"/>
    <w:rsid w:val="00FF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D1BB3-18AB-4EA6-BA16-5390C65F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E0"/>
    <w:rPr>
      <w:rFonts w:ascii="Tahoma" w:hAnsi="Tahoma" w:cs="Tahoma"/>
      <w:sz w:val="16"/>
      <w:szCs w:val="16"/>
    </w:rPr>
  </w:style>
  <w:style w:type="paragraph" w:styleId="Header">
    <w:name w:val="header"/>
    <w:basedOn w:val="Normal"/>
    <w:link w:val="HeaderChar"/>
    <w:uiPriority w:val="99"/>
    <w:unhideWhenUsed/>
    <w:rsid w:val="00B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DF"/>
  </w:style>
  <w:style w:type="character" w:styleId="CommentReference">
    <w:name w:val="annotation reference"/>
    <w:basedOn w:val="DefaultParagraphFont"/>
    <w:uiPriority w:val="99"/>
    <w:semiHidden/>
    <w:unhideWhenUsed/>
    <w:rsid w:val="00DC050A"/>
    <w:rPr>
      <w:sz w:val="16"/>
      <w:szCs w:val="16"/>
    </w:rPr>
  </w:style>
  <w:style w:type="paragraph" w:styleId="CommentText">
    <w:name w:val="annotation text"/>
    <w:basedOn w:val="Normal"/>
    <w:link w:val="CommentTextChar"/>
    <w:uiPriority w:val="99"/>
    <w:semiHidden/>
    <w:unhideWhenUsed/>
    <w:rsid w:val="00DC050A"/>
    <w:pPr>
      <w:spacing w:line="240" w:lineRule="auto"/>
    </w:pPr>
    <w:rPr>
      <w:sz w:val="20"/>
      <w:szCs w:val="20"/>
    </w:rPr>
  </w:style>
  <w:style w:type="character" w:customStyle="1" w:styleId="CommentTextChar">
    <w:name w:val="Comment Text Char"/>
    <w:basedOn w:val="DefaultParagraphFont"/>
    <w:link w:val="CommentText"/>
    <w:uiPriority w:val="99"/>
    <w:semiHidden/>
    <w:rsid w:val="00DC050A"/>
    <w:rPr>
      <w:sz w:val="20"/>
      <w:szCs w:val="20"/>
    </w:rPr>
  </w:style>
  <w:style w:type="paragraph" w:styleId="CommentSubject">
    <w:name w:val="annotation subject"/>
    <w:basedOn w:val="CommentText"/>
    <w:next w:val="CommentText"/>
    <w:link w:val="CommentSubjectChar"/>
    <w:uiPriority w:val="99"/>
    <w:semiHidden/>
    <w:unhideWhenUsed/>
    <w:rsid w:val="00DC050A"/>
    <w:rPr>
      <w:b/>
      <w:bCs/>
    </w:rPr>
  </w:style>
  <w:style w:type="character" w:customStyle="1" w:styleId="CommentSubjectChar">
    <w:name w:val="Comment Subject Char"/>
    <w:basedOn w:val="CommentTextChar"/>
    <w:link w:val="CommentSubject"/>
    <w:uiPriority w:val="99"/>
    <w:semiHidden/>
    <w:rsid w:val="00DC05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m.k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FFICE%20TEMPLATES\MEE&amp;GA%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7671D-A9D4-4480-AB52-BED03A72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MEE&amp;GA Press Release Template</Template>
  <TotalTime>1</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Nicky Watson</cp:lastModifiedBy>
  <cp:revision>2</cp:revision>
  <cp:lastPrinted>2011-05-17T20:07:00Z</cp:lastPrinted>
  <dcterms:created xsi:type="dcterms:W3CDTF">2016-02-15T22:25:00Z</dcterms:created>
  <dcterms:modified xsi:type="dcterms:W3CDTF">2016-02-15T22:25:00Z</dcterms:modified>
</cp:coreProperties>
</file>